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66D99" w14:textId="77777777" w:rsidR="00EA5710" w:rsidRPr="00895ED2" w:rsidRDefault="00EA5710" w:rsidP="001521E2">
      <w:pPr>
        <w:widowControl w:val="0"/>
        <w:jc w:val="center"/>
        <w:rPr>
          <w:b/>
          <w:sz w:val="24"/>
          <w:szCs w:val="24"/>
        </w:rPr>
      </w:pPr>
    </w:p>
    <w:p w14:paraId="37572EF8" w14:textId="77777777" w:rsidR="001521E2" w:rsidRDefault="001521E2" w:rsidP="001521E2">
      <w:pPr>
        <w:widowControl w:val="0"/>
        <w:jc w:val="center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UMOWA PARTNERSKA</w:t>
      </w:r>
    </w:p>
    <w:p w14:paraId="129A3CBE" w14:textId="77777777" w:rsidR="00E51324" w:rsidRPr="00895ED2" w:rsidRDefault="00E51324" w:rsidP="001521E2">
      <w:pPr>
        <w:widowControl w:val="0"/>
        <w:jc w:val="center"/>
        <w:rPr>
          <w:b/>
          <w:sz w:val="24"/>
          <w:szCs w:val="24"/>
        </w:rPr>
      </w:pPr>
    </w:p>
    <w:p w14:paraId="59357718" w14:textId="21151777" w:rsidR="00EA5257" w:rsidRPr="00EA5257" w:rsidRDefault="00AB577D" w:rsidP="00EA5257">
      <w:pPr>
        <w:widowControl w:val="0"/>
        <w:jc w:val="center"/>
        <w:rPr>
          <w:b/>
          <w:bCs/>
          <w:sz w:val="24"/>
          <w:szCs w:val="24"/>
        </w:rPr>
      </w:pPr>
      <w:r w:rsidRPr="00895ED2">
        <w:rPr>
          <w:b/>
          <w:bCs/>
          <w:color w:val="000000"/>
          <w:spacing w:val="-6"/>
          <w:sz w:val="24"/>
          <w:szCs w:val="24"/>
        </w:rPr>
        <w:t>w sprawie przystąpienia do wspólnej realizacji przez Gminę Ceków-Kolonia (Lidera</w:t>
      </w:r>
      <w:r w:rsidR="005A116C">
        <w:rPr>
          <w:b/>
          <w:bCs/>
          <w:color w:val="000000"/>
          <w:spacing w:val="-6"/>
          <w:sz w:val="24"/>
          <w:szCs w:val="24"/>
        </w:rPr>
        <w:t xml:space="preserve"> Projektu</w:t>
      </w:r>
      <w:r w:rsidRPr="00895ED2">
        <w:rPr>
          <w:b/>
          <w:bCs/>
          <w:color w:val="000000"/>
          <w:spacing w:val="-6"/>
          <w:sz w:val="24"/>
          <w:szCs w:val="24"/>
        </w:rPr>
        <w:t xml:space="preserve">), </w:t>
      </w:r>
      <w:r w:rsidR="00EA5257" w:rsidRPr="00EA5257">
        <w:rPr>
          <w:b/>
          <w:bCs/>
          <w:sz w:val="24"/>
          <w:szCs w:val="24"/>
        </w:rPr>
        <w:t>Brzeziny, Mycielin, Lisków, Szczytniki, Blizanów, Gołuchów, Gminą i Miastem Koźminek Opatówek, Stawiszyn oraz Gminą Ceków-Kolonia (Lider) w przedmiocie powierzenia Gminie Ceków-Kolonia realizacji zadania publicznego z zakresu zaspokajania zbiorowych potrzeb wspólnoty polegającej na wspólnej realizacji zadania pn. Cyfryzacja Gmin poprzez udostępnienie e-usług publicznych dla mieszkańców i przedsiębiorców z gmin ZIT AKO</w:t>
      </w:r>
      <w:r w:rsidR="00EA5257">
        <w:rPr>
          <w:b/>
          <w:bCs/>
          <w:sz w:val="24"/>
          <w:szCs w:val="24"/>
        </w:rPr>
        <w:t xml:space="preserve"> realizowanego w ramach </w:t>
      </w:r>
      <w:r w:rsidR="00EA5257" w:rsidRPr="00EA5257">
        <w:rPr>
          <w:b/>
          <w:bCs/>
          <w:i/>
          <w:iCs/>
          <w:sz w:val="24"/>
          <w:szCs w:val="24"/>
        </w:rPr>
        <w:t>Działania 01.04 Rozwój e-usług i e-zasobów publicznych w ramach ZIT</w:t>
      </w:r>
      <w:r w:rsidR="00EA5257">
        <w:rPr>
          <w:b/>
          <w:bCs/>
          <w:i/>
          <w:iCs/>
          <w:sz w:val="24"/>
          <w:szCs w:val="24"/>
        </w:rPr>
        <w:t>.</w:t>
      </w:r>
    </w:p>
    <w:p w14:paraId="38338419" w14:textId="5152312D" w:rsidR="00C76008" w:rsidRPr="00895ED2" w:rsidRDefault="00C76008" w:rsidP="00EA5257">
      <w:pPr>
        <w:widowControl w:val="0"/>
        <w:jc w:val="center"/>
        <w:rPr>
          <w:color w:val="000000"/>
          <w:sz w:val="24"/>
          <w:szCs w:val="24"/>
        </w:rPr>
      </w:pPr>
    </w:p>
    <w:p w14:paraId="2B5F849B" w14:textId="782130EA" w:rsidR="001521E2" w:rsidRPr="00895ED2" w:rsidRDefault="001521E2" w:rsidP="001521E2">
      <w:pPr>
        <w:widowControl w:val="0"/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Niniejszą umowę zawarto dnia </w:t>
      </w:r>
      <w:r w:rsidR="00E51324">
        <w:rPr>
          <w:sz w:val="24"/>
          <w:szCs w:val="24"/>
        </w:rPr>
        <w:t>………………</w:t>
      </w:r>
      <w:r w:rsidR="00EA5257">
        <w:rPr>
          <w:sz w:val="24"/>
          <w:szCs w:val="24"/>
        </w:rPr>
        <w:t>20</w:t>
      </w:r>
      <w:r w:rsidR="00C76008">
        <w:rPr>
          <w:color w:val="000000"/>
          <w:sz w:val="24"/>
          <w:szCs w:val="24"/>
        </w:rPr>
        <w:t>2</w:t>
      </w:r>
      <w:r w:rsidR="00EA5257">
        <w:rPr>
          <w:color w:val="000000"/>
          <w:sz w:val="24"/>
          <w:szCs w:val="24"/>
        </w:rPr>
        <w:t>4</w:t>
      </w:r>
      <w:r w:rsidR="00200E40">
        <w:rPr>
          <w:sz w:val="24"/>
          <w:szCs w:val="24"/>
        </w:rPr>
        <w:t xml:space="preserve"> roku</w:t>
      </w:r>
      <w:r w:rsidRPr="00895ED2">
        <w:rPr>
          <w:sz w:val="24"/>
          <w:szCs w:val="24"/>
        </w:rPr>
        <w:t>, pomiędzy:</w:t>
      </w:r>
    </w:p>
    <w:p w14:paraId="0A6EF9C4" w14:textId="77777777" w:rsidR="001521E2" w:rsidRPr="00895ED2" w:rsidRDefault="001521E2" w:rsidP="001521E2">
      <w:pPr>
        <w:widowControl w:val="0"/>
        <w:jc w:val="both"/>
        <w:rPr>
          <w:sz w:val="24"/>
          <w:szCs w:val="24"/>
        </w:rPr>
      </w:pPr>
    </w:p>
    <w:p w14:paraId="005FB8E1" w14:textId="3D569B04" w:rsidR="00AB577D" w:rsidRPr="000F6139" w:rsidRDefault="00200E40" w:rsidP="00AB1D87">
      <w:pPr>
        <w:pStyle w:val="Akapitzlist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0F6139">
        <w:rPr>
          <w:b/>
          <w:bCs/>
          <w:sz w:val="24"/>
          <w:szCs w:val="24"/>
        </w:rPr>
        <w:t>Gminą Ceków-</w:t>
      </w:r>
      <w:r w:rsidR="00AB577D" w:rsidRPr="000F6139">
        <w:rPr>
          <w:b/>
          <w:bCs/>
          <w:sz w:val="24"/>
          <w:szCs w:val="24"/>
        </w:rPr>
        <w:t>Kolonia</w:t>
      </w:r>
      <w:r w:rsidRPr="000F6139">
        <w:rPr>
          <w:b/>
          <w:bCs/>
          <w:sz w:val="24"/>
          <w:szCs w:val="24"/>
        </w:rPr>
        <w:t xml:space="preserve"> </w:t>
      </w:r>
      <w:r w:rsidR="00AB577D" w:rsidRPr="000F6139">
        <w:rPr>
          <w:b/>
          <w:bCs/>
          <w:sz w:val="24"/>
          <w:szCs w:val="24"/>
        </w:rPr>
        <w:t>z siedzibą w Cekowie-Kolonii 51, 62 – 834 Ceków reprezentowaną przez Mariusza C</w:t>
      </w:r>
      <w:r w:rsidRPr="000F6139">
        <w:rPr>
          <w:b/>
          <w:bCs/>
          <w:sz w:val="24"/>
          <w:szCs w:val="24"/>
        </w:rPr>
        <w:t>hojnackiego – Wójta Gminy Ceków-</w:t>
      </w:r>
      <w:r w:rsidR="00AB577D" w:rsidRPr="000F6139">
        <w:rPr>
          <w:b/>
          <w:bCs/>
          <w:sz w:val="24"/>
          <w:szCs w:val="24"/>
        </w:rPr>
        <w:t>Kolonia</w:t>
      </w:r>
      <w:r w:rsidR="000F6139">
        <w:rPr>
          <w:b/>
          <w:bCs/>
          <w:sz w:val="24"/>
          <w:szCs w:val="24"/>
        </w:rPr>
        <w:t xml:space="preserve"> </w:t>
      </w:r>
      <w:r w:rsidR="00895ED2" w:rsidRPr="000F6139">
        <w:rPr>
          <w:b/>
          <w:bCs/>
          <w:sz w:val="24"/>
          <w:szCs w:val="24"/>
        </w:rPr>
        <w:t>zwaną</w:t>
      </w:r>
      <w:r w:rsidR="00AB577D" w:rsidRPr="000F6139">
        <w:rPr>
          <w:b/>
          <w:bCs/>
          <w:sz w:val="24"/>
          <w:szCs w:val="24"/>
        </w:rPr>
        <w:t xml:space="preserve"> dalej Liderem Projektu</w:t>
      </w:r>
      <w:r w:rsidRPr="000F6139">
        <w:rPr>
          <w:b/>
          <w:bCs/>
          <w:sz w:val="24"/>
          <w:szCs w:val="24"/>
        </w:rPr>
        <w:t xml:space="preserve"> przy kontrasygnacie Skarbnika Marioli </w:t>
      </w:r>
      <w:proofErr w:type="spellStart"/>
      <w:r w:rsidRPr="000F6139">
        <w:rPr>
          <w:b/>
          <w:bCs/>
          <w:sz w:val="24"/>
          <w:szCs w:val="24"/>
        </w:rPr>
        <w:t>Grzeszkiewicz</w:t>
      </w:r>
      <w:proofErr w:type="spellEnd"/>
    </w:p>
    <w:p w14:paraId="1B77964E" w14:textId="77777777" w:rsidR="001521E2" w:rsidRPr="00895ED2" w:rsidRDefault="001521E2" w:rsidP="001521E2">
      <w:pPr>
        <w:widowControl w:val="0"/>
        <w:jc w:val="both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a</w:t>
      </w:r>
    </w:p>
    <w:p w14:paraId="55CDEFBF" w14:textId="77777777" w:rsidR="001521E2" w:rsidRPr="00895ED2" w:rsidRDefault="001521E2" w:rsidP="001521E2">
      <w:pPr>
        <w:widowControl w:val="0"/>
        <w:jc w:val="both"/>
        <w:rPr>
          <w:b/>
          <w:sz w:val="24"/>
          <w:szCs w:val="24"/>
        </w:rPr>
      </w:pPr>
    </w:p>
    <w:p w14:paraId="3A949D1D" w14:textId="22E011FB" w:rsidR="00585046" w:rsidRDefault="00EA5257" w:rsidP="00EA5257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Gminą …. reprezentowaną przez …. Przy kontrasygnacie Skarbnika</w:t>
      </w:r>
    </w:p>
    <w:p w14:paraId="6BC6E193" w14:textId="77777777" w:rsidR="00EA5257" w:rsidRPr="00EA5257" w:rsidRDefault="00EA5257" w:rsidP="00EA5257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</w:p>
    <w:p w14:paraId="725C3347" w14:textId="77777777" w:rsidR="00585046" w:rsidRDefault="00585046" w:rsidP="00895ED2">
      <w:pPr>
        <w:rPr>
          <w:b/>
          <w:sz w:val="24"/>
          <w:szCs w:val="24"/>
        </w:rPr>
      </w:pPr>
    </w:p>
    <w:p w14:paraId="1F7DA9F2" w14:textId="1C72AA91" w:rsidR="001521E2" w:rsidRPr="00895ED2" w:rsidRDefault="001521E2" w:rsidP="001521E2">
      <w:pPr>
        <w:jc w:val="center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§1</w:t>
      </w:r>
      <w:r w:rsidR="0095359A">
        <w:rPr>
          <w:b/>
          <w:sz w:val="24"/>
          <w:szCs w:val="24"/>
        </w:rPr>
        <w:t>.</w:t>
      </w:r>
    </w:p>
    <w:p w14:paraId="32ED690E" w14:textId="69AD3646" w:rsidR="001521E2" w:rsidRPr="00895ED2" w:rsidRDefault="001521E2" w:rsidP="001D1547">
      <w:pPr>
        <w:pStyle w:val="Default"/>
        <w:jc w:val="both"/>
        <w:rPr>
          <w:rFonts w:ascii="Times New Roman" w:hAnsi="Times New Roman" w:cs="Times New Roman"/>
        </w:rPr>
      </w:pPr>
      <w:r w:rsidRPr="00895ED2">
        <w:rPr>
          <w:rFonts w:ascii="Times New Roman" w:hAnsi="Times New Roman" w:cs="Times New Roman"/>
        </w:rPr>
        <w:t xml:space="preserve">Umowę zawiera się w związku z realizacją projektu </w:t>
      </w:r>
      <w:r w:rsidR="00895ED2">
        <w:rPr>
          <w:rFonts w:ascii="Times New Roman" w:hAnsi="Times New Roman" w:cs="Times New Roman"/>
        </w:rPr>
        <w:t>pn.</w:t>
      </w:r>
      <w:r w:rsidR="00895ED2" w:rsidRPr="00895ED2">
        <w:rPr>
          <w:rFonts w:ascii="Times New Roman" w:hAnsi="Times New Roman" w:cs="Times New Roman"/>
          <w:b/>
          <w:bCs/>
          <w:spacing w:val="-6"/>
        </w:rPr>
        <w:t xml:space="preserve"> „</w:t>
      </w:r>
      <w:r w:rsidR="00EA5257" w:rsidRPr="00EA5257">
        <w:rPr>
          <w:rFonts w:ascii="Times New Roman" w:hAnsi="Times New Roman"/>
          <w:b/>
          <w:bCs/>
        </w:rPr>
        <w:t>Cyfryzacja Gmin poprzez udostępnienie e-usług publicznych dla mieszkańców i przedsiębiorców z gmin ZIT AKO</w:t>
      </w:r>
      <w:r w:rsidR="00895ED2" w:rsidRPr="00895ED2">
        <w:rPr>
          <w:rFonts w:ascii="Times New Roman" w:hAnsi="Times New Roman" w:cs="Times New Roman"/>
          <w:b/>
          <w:bCs/>
          <w:spacing w:val="-6"/>
        </w:rPr>
        <w:t>”</w:t>
      </w:r>
      <w:r w:rsidR="001D1547" w:rsidRPr="00895ED2">
        <w:rPr>
          <w:rFonts w:ascii="Times New Roman" w:hAnsi="Times New Roman" w:cs="Times New Roman"/>
        </w:rPr>
        <w:t xml:space="preserve"> </w:t>
      </w:r>
      <w:r w:rsidR="00C76008" w:rsidRPr="00C76008">
        <w:rPr>
          <w:rFonts w:ascii="Times New Roman" w:hAnsi="Times New Roman" w:cs="Times New Roman"/>
          <w:color w:val="000000" w:themeColor="text1"/>
        </w:rPr>
        <w:t xml:space="preserve">w ramach </w:t>
      </w:r>
      <w:r w:rsidR="00C76008" w:rsidRPr="00C76008">
        <w:rPr>
          <w:rFonts w:ascii="Times New Roman" w:hAnsi="Times New Roman" w:cs="Times New Roman"/>
          <w:i/>
          <w:iCs/>
          <w:color w:val="000000" w:themeColor="text1"/>
        </w:rPr>
        <w:t xml:space="preserve">Działania </w:t>
      </w:r>
      <w:r w:rsidR="00EA5257" w:rsidRPr="00EA5257">
        <w:rPr>
          <w:rFonts w:ascii="Times New Roman" w:hAnsi="Times New Roman" w:cs="Times New Roman"/>
          <w:b/>
          <w:bCs/>
          <w:i/>
          <w:iCs/>
          <w:color w:val="000000" w:themeColor="text1"/>
        </w:rPr>
        <w:t>01.04 Rozwój e-usług i e-zasobów publicznych w ramach ZIT</w:t>
      </w:r>
      <w:r w:rsidR="00C76008" w:rsidRPr="00C76008">
        <w:rPr>
          <w:rFonts w:ascii="Times New Roman" w:hAnsi="Times New Roman" w:cs="Times New Roman"/>
          <w:color w:val="000000" w:themeColor="text1"/>
        </w:rPr>
        <w:t xml:space="preserve"> </w:t>
      </w:r>
      <w:r w:rsidR="00C76008">
        <w:rPr>
          <w:rFonts w:ascii="Times New Roman" w:hAnsi="Times New Roman" w:cs="Times New Roman"/>
          <w:color w:val="000000" w:themeColor="text1"/>
        </w:rPr>
        <w:t xml:space="preserve"> </w:t>
      </w:r>
      <w:r w:rsidRPr="00895ED2">
        <w:rPr>
          <w:rFonts w:ascii="Times New Roman" w:hAnsi="Times New Roman" w:cs="Times New Roman"/>
          <w:color w:val="000000" w:themeColor="text1"/>
        </w:rPr>
        <w:t xml:space="preserve">(zwanego dalej „Projektem”), którego beneficjentem (Liderem porozumienia) jest </w:t>
      </w:r>
      <w:r w:rsidR="00895ED2">
        <w:rPr>
          <w:rFonts w:ascii="Times New Roman" w:hAnsi="Times New Roman" w:cs="Times New Roman"/>
        </w:rPr>
        <w:t>Gmina Ceków-Kolonia</w:t>
      </w:r>
      <w:r w:rsidRPr="00895ED2">
        <w:rPr>
          <w:rFonts w:ascii="Times New Roman" w:hAnsi="Times New Roman" w:cs="Times New Roman"/>
        </w:rPr>
        <w:t xml:space="preserve"> w ramach </w:t>
      </w:r>
      <w:r w:rsidR="00927AEA" w:rsidRPr="00895ED2">
        <w:rPr>
          <w:rFonts w:ascii="Times New Roman" w:hAnsi="Times New Roman" w:cs="Times New Roman"/>
        </w:rPr>
        <w:t>konkursu ogłoszonego przez Zarząd</w:t>
      </w:r>
      <w:r w:rsidRPr="00895ED2">
        <w:rPr>
          <w:rFonts w:ascii="Times New Roman" w:hAnsi="Times New Roman" w:cs="Times New Roman"/>
        </w:rPr>
        <w:t xml:space="preserve"> Województwa Wielkopolskiego </w:t>
      </w:r>
      <w:r w:rsidR="00927AEA" w:rsidRPr="00895ED2">
        <w:rPr>
          <w:rFonts w:ascii="Times New Roman" w:hAnsi="Times New Roman" w:cs="Times New Roman"/>
        </w:rPr>
        <w:t>w ramach naboru</w:t>
      </w:r>
      <w:r w:rsidRPr="00895ED2">
        <w:rPr>
          <w:rFonts w:ascii="Times New Roman" w:hAnsi="Times New Roman" w:cs="Times New Roman"/>
        </w:rPr>
        <w:t xml:space="preserve"> wniosków o dofinansowanie projektów ze środków </w:t>
      </w:r>
      <w:r w:rsidR="00C76008" w:rsidRPr="00C76008">
        <w:rPr>
          <w:rFonts w:ascii="Times New Roman" w:hAnsi="Times New Roman" w:cs="Times New Roman"/>
          <w:bCs/>
          <w:i/>
          <w:color w:val="000000" w:themeColor="text1"/>
        </w:rPr>
        <w:t>Programu Fundusze Europejskie dla Wielkopolski 2021 – 2027</w:t>
      </w:r>
      <w:r w:rsidR="00C76008" w:rsidRPr="00895ED2">
        <w:rPr>
          <w:rFonts w:ascii="Times New Roman" w:hAnsi="Times New Roman" w:cs="Times New Roman"/>
        </w:rPr>
        <w:t xml:space="preserve"> </w:t>
      </w:r>
      <w:r w:rsidR="001D1547" w:rsidRPr="00895ED2">
        <w:rPr>
          <w:rFonts w:ascii="Times New Roman" w:hAnsi="Times New Roman" w:cs="Times New Roman"/>
        </w:rPr>
        <w:t>(nr</w:t>
      </w:r>
      <w:r w:rsidR="001D1547" w:rsidRPr="00895ED2">
        <w:rPr>
          <w:rFonts w:ascii="Times New Roman" w:hAnsi="Times New Roman" w:cs="Times New Roman"/>
          <w:bCs/>
          <w:iCs/>
        </w:rPr>
        <w:t xml:space="preserve"> </w:t>
      </w:r>
      <w:r w:rsidR="00EA5257" w:rsidRPr="00EA5257">
        <w:rPr>
          <w:rFonts w:ascii="Times New Roman" w:hAnsi="Times New Roman" w:cs="Times New Roman"/>
          <w:bCs/>
          <w:i/>
          <w:iCs/>
        </w:rPr>
        <w:t>FEWP.01.04-IZ.00-001/24</w:t>
      </w:r>
      <w:r w:rsidRPr="00895ED2">
        <w:rPr>
          <w:rFonts w:ascii="Times New Roman" w:hAnsi="Times New Roman" w:cs="Times New Roman"/>
        </w:rPr>
        <w:t>)</w:t>
      </w:r>
      <w:r w:rsidR="00EA5710" w:rsidRPr="00895ED2">
        <w:rPr>
          <w:rFonts w:ascii="Times New Roman" w:hAnsi="Times New Roman" w:cs="Times New Roman"/>
        </w:rPr>
        <w:t xml:space="preserve"> (zwanego dalej „Konkursem”).</w:t>
      </w:r>
    </w:p>
    <w:p w14:paraId="58E40425" w14:textId="77777777" w:rsidR="001521E2" w:rsidRPr="00895ED2" w:rsidRDefault="001521E2" w:rsidP="001521E2">
      <w:pPr>
        <w:jc w:val="both"/>
        <w:rPr>
          <w:sz w:val="24"/>
          <w:szCs w:val="24"/>
        </w:rPr>
      </w:pPr>
    </w:p>
    <w:p w14:paraId="3E7FD2E9" w14:textId="77777777" w:rsidR="00EA5710" w:rsidRPr="00895ED2" w:rsidRDefault="00EA5710" w:rsidP="001521E2">
      <w:pPr>
        <w:jc w:val="both"/>
        <w:rPr>
          <w:sz w:val="24"/>
          <w:szCs w:val="24"/>
        </w:rPr>
      </w:pPr>
    </w:p>
    <w:p w14:paraId="48CB1BD2" w14:textId="76063CBD" w:rsidR="001521E2" w:rsidRPr="00895ED2" w:rsidRDefault="001521E2" w:rsidP="001521E2">
      <w:pPr>
        <w:jc w:val="center"/>
        <w:rPr>
          <w:b/>
          <w:iCs/>
          <w:sz w:val="24"/>
          <w:szCs w:val="24"/>
        </w:rPr>
      </w:pPr>
      <w:r w:rsidRPr="00895ED2">
        <w:rPr>
          <w:b/>
          <w:iCs/>
          <w:sz w:val="24"/>
          <w:szCs w:val="24"/>
        </w:rPr>
        <w:t>§2</w:t>
      </w:r>
      <w:r w:rsidR="0095359A">
        <w:rPr>
          <w:b/>
          <w:iCs/>
          <w:sz w:val="24"/>
          <w:szCs w:val="24"/>
        </w:rPr>
        <w:t>.</w:t>
      </w:r>
    </w:p>
    <w:p w14:paraId="4E6E18C5" w14:textId="336791FD" w:rsidR="001F0E6C" w:rsidRPr="00CA105C" w:rsidRDefault="001D1547" w:rsidP="00CA105C">
      <w:pPr>
        <w:ind w:left="360"/>
        <w:jc w:val="both"/>
        <w:rPr>
          <w:iCs/>
          <w:color w:val="000000" w:themeColor="text1"/>
          <w:sz w:val="24"/>
          <w:szCs w:val="24"/>
        </w:rPr>
      </w:pPr>
      <w:r w:rsidRPr="00CA105C">
        <w:rPr>
          <w:iCs/>
          <w:color w:val="000000" w:themeColor="text1"/>
          <w:sz w:val="24"/>
          <w:szCs w:val="24"/>
        </w:rPr>
        <w:t>Niniejsza umowa zawarta została zgodnie z obowiązującymi przepisami prawa, w szczególności udział poszczególnych st</w:t>
      </w:r>
      <w:r w:rsidR="001F0E6C" w:rsidRPr="00CA105C">
        <w:rPr>
          <w:iCs/>
          <w:color w:val="000000" w:themeColor="text1"/>
          <w:sz w:val="24"/>
          <w:szCs w:val="24"/>
        </w:rPr>
        <w:t>ron w realizacji umowy regulują</w:t>
      </w:r>
      <w:r w:rsidR="00CA105C">
        <w:rPr>
          <w:iCs/>
          <w:color w:val="000000" w:themeColor="text1"/>
          <w:sz w:val="24"/>
          <w:szCs w:val="24"/>
        </w:rPr>
        <w:t xml:space="preserve"> </w:t>
      </w:r>
      <w:r w:rsidR="001F0E6C" w:rsidRPr="00CA105C">
        <w:rPr>
          <w:iCs/>
          <w:color w:val="000000" w:themeColor="text1"/>
          <w:sz w:val="24"/>
          <w:szCs w:val="24"/>
        </w:rPr>
        <w:t>a</w:t>
      </w:r>
      <w:r w:rsidR="00E232B2" w:rsidRPr="00CA105C">
        <w:rPr>
          <w:iCs/>
          <w:color w:val="000000" w:themeColor="text1"/>
          <w:sz w:val="24"/>
          <w:szCs w:val="24"/>
        </w:rPr>
        <w:t xml:space="preserve">. </w:t>
      </w:r>
      <w:r w:rsidRPr="00CA105C">
        <w:rPr>
          <w:iCs/>
          <w:color w:val="000000" w:themeColor="text1"/>
          <w:sz w:val="24"/>
          <w:szCs w:val="24"/>
        </w:rPr>
        <w:t>ustawa o samorządzie gminnym z dnia 8 marca 1990 r. (Dz. U. z 20</w:t>
      </w:r>
      <w:r w:rsidR="007461E6" w:rsidRPr="00CA105C">
        <w:rPr>
          <w:iCs/>
          <w:color w:val="000000" w:themeColor="text1"/>
          <w:sz w:val="24"/>
          <w:szCs w:val="24"/>
        </w:rPr>
        <w:t>2</w:t>
      </w:r>
      <w:r w:rsidR="00CA105C" w:rsidRPr="00CA105C">
        <w:rPr>
          <w:iCs/>
          <w:color w:val="000000" w:themeColor="text1"/>
          <w:sz w:val="24"/>
          <w:szCs w:val="24"/>
        </w:rPr>
        <w:t>4</w:t>
      </w:r>
      <w:r w:rsidRPr="00CA105C">
        <w:rPr>
          <w:iCs/>
          <w:color w:val="000000" w:themeColor="text1"/>
          <w:sz w:val="24"/>
          <w:szCs w:val="24"/>
        </w:rPr>
        <w:t xml:space="preserve"> r., poz. </w:t>
      </w:r>
      <w:r w:rsidR="00CA105C" w:rsidRPr="00CA105C">
        <w:rPr>
          <w:iCs/>
          <w:color w:val="000000" w:themeColor="text1"/>
          <w:sz w:val="24"/>
          <w:szCs w:val="24"/>
        </w:rPr>
        <w:t>609</w:t>
      </w:r>
      <w:r w:rsidR="007461E6" w:rsidRPr="00CA105C">
        <w:rPr>
          <w:iCs/>
          <w:color w:val="000000" w:themeColor="text1"/>
          <w:sz w:val="24"/>
          <w:szCs w:val="24"/>
        </w:rPr>
        <w:t xml:space="preserve"> z </w:t>
      </w:r>
      <w:proofErr w:type="spellStart"/>
      <w:r w:rsidR="007461E6" w:rsidRPr="00CA105C">
        <w:rPr>
          <w:iCs/>
          <w:color w:val="000000" w:themeColor="text1"/>
          <w:sz w:val="24"/>
          <w:szCs w:val="24"/>
        </w:rPr>
        <w:t>późń</w:t>
      </w:r>
      <w:proofErr w:type="spellEnd"/>
      <w:r w:rsidR="007461E6" w:rsidRPr="00CA105C">
        <w:rPr>
          <w:iCs/>
          <w:color w:val="000000" w:themeColor="text1"/>
          <w:sz w:val="24"/>
          <w:szCs w:val="24"/>
        </w:rPr>
        <w:t xml:space="preserve">. </w:t>
      </w:r>
      <w:r w:rsidR="00143BD4" w:rsidRPr="00CA105C">
        <w:rPr>
          <w:iCs/>
          <w:color w:val="000000" w:themeColor="text1"/>
          <w:sz w:val="24"/>
          <w:szCs w:val="24"/>
        </w:rPr>
        <w:t>z</w:t>
      </w:r>
      <w:r w:rsidR="007461E6" w:rsidRPr="00CA105C">
        <w:rPr>
          <w:iCs/>
          <w:color w:val="000000" w:themeColor="text1"/>
          <w:sz w:val="24"/>
          <w:szCs w:val="24"/>
        </w:rPr>
        <w:t>m.</w:t>
      </w:r>
      <w:r w:rsidRPr="00CA105C">
        <w:rPr>
          <w:iCs/>
          <w:color w:val="000000" w:themeColor="text1"/>
          <w:sz w:val="24"/>
          <w:szCs w:val="24"/>
        </w:rPr>
        <w:t>)</w:t>
      </w:r>
      <w:r w:rsidR="00B024E3" w:rsidRPr="00CA105C">
        <w:rPr>
          <w:iCs/>
          <w:color w:val="000000" w:themeColor="text1"/>
          <w:sz w:val="24"/>
          <w:szCs w:val="24"/>
        </w:rPr>
        <w:t xml:space="preserve"> wraz z aktami wykonawczymi</w:t>
      </w:r>
      <w:r w:rsidR="001F0E6C" w:rsidRPr="00CA105C">
        <w:rPr>
          <w:iCs/>
          <w:color w:val="000000" w:themeColor="text1"/>
          <w:sz w:val="24"/>
          <w:szCs w:val="24"/>
        </w:rPr>
        <w:t>;</w:t>
      </w:r>
    </w:p>
    <w:p w14:paraId="0B5DF33A" w14:textId="7AC6A649" w:rsidR="001521E2" w:rsidRPr="00895ED2" w:rsidRDefault="001521E2" w:rsidP="00E261E0">
      <w:pPr>
        <w:pStyle w:val="Tekstpodstawowy"/>
        <w:ind w:left="360"/>
      </w:pPr>
    </w:p>
    <w:p w14:paraId="2E48ADB8" w14:textId="6855041C" w:rsidR="001521E2" w:rsidRPr="00895ED2" w:rsidRDefault="001521E2" w:rsidP="001521E2">
      <w:pPr>
        <w:jc w:val="center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§3</w:t>
      </w:r>
      <w:r w:rsidR="0095359A">
        <w:rPr>
          <w:b/>
          <w:sz w:val="24"/>
          <w:szCs w:val="24"/>
        </w:rPr>
        <w:t>.</w:t>
      </w:r>
    </w:p>
    <w:p w14:paraId="353D47C8" w14:textId="78BB71DC" w:rsidR="001521E2" w:rsidRDefault="00E261E0" w:rsidP="001521E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Lider Projektu</w:t>
      </w:r>
      <w:r w:rsidR="001521E2" w:rsidRPr="00895ED2">
        <w:rPr>
          <w:sz w:val="24"/>
          <w:szCs w:val="24"/>
        </w:rPr>
        <w:t xml:space="preserve"> zobowiązuje się w zakresie realizacji Projektu przeprowadzić</w:t>
      </w:r>
      <w:r w:rsidR="007461E6">
        <w:rPr>
          <w:sz w:val="24"/>
          <w:szCs w:val="24"/>
        </w:rPr>
        <w:t xml:space="preserve"> na podstawie udzielonego upoważnienia</w:t>
      </w:r>
      <w:r w:rsidR="001521E2" w:rsidRPr="00895ED2">
        <w:rPr>
          <w:sz w:val="24"/>
          <w:szCs w:val="24"/>
        </w:rPr>
        <w:t xml:space="preserve"> postępowanie przetargowe w sprawie udzielenia zamówienia publicznego</w:t>
      </w:r>
      <w:r w:rsidR="001521E2" w:rsidRPr="00895ED2">
        <w:rPr>
          <w:bCs/>
          <w:sz w:val="24"/>
          <w:szCs w:val="24"/>
        </w:rPr>
        <w:t>,</w:t>
      </w:r>
      <w:r w:rsidR="001521E2" w:rsidRPr="00895ED2">
        <w:rPr>
          <w:sz w:val="24"/>
          <w:szCs w:val="24"/>
        </w:rPr>
        <w:t xml:space="preserve"> w wyniku którego zostanie zakupiony</w:t>
      </w:r>
      <w:r w:rsidR="005674FA">
        <w:rPr>
          <w:sz w:val="24"/>
          <w:szCs w:val="24"/>
        </w:rPr>
        <w:t xml:space="preserve">  ……</w:t>
      </w:r>
      <w:bookmarkStart w:id="0" w:name="_GoBack"/>
      <w:bookmarkEnd w:id="0"/>
      <w:r w:rsidR="001521E2" w:rsidRPr="00895ED2">
        <w:rPr>
          <w:sz w:val="24"/>
          <w:szCs w:val="24"/>
        </w:rPr>
        <w:t xml:space="preserve">, w imieniu i na rzecz </w:t>
      </w:r>
      <w:r>
        <w:rPr>
          <w:sz w:val="24"/>
          <w:szCs w:val="24"/>
        </w:rPr>
        <w:t>Partnera Projektu</w:t>
      </w:r>
      <w:r w:rsidR="007461E6">
        <w:rPr>
          <w:sz w:val="24"/>
          <w:szCs w:val="24"/>
        </w:rPr>
        <w:t>:</w:t>
      </w:r>
    </w:p>
    <w:p w14:paraId="6092F00F" w14:textId="77777777" w:rsidR="00CA105C" w:rsidRDefault="007461E6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Gmina Ceków-Kolonia</w:t>
      </w:r>
      <w:r w:rsidR="00585046">
        <w:rPr>
          <w:sz w:val="24"/>
          <w:szCs w:val="24"/>
        </w:rPr>
        <w:t xml:space="preserve"> (Lider)</w:t>
      </w:r>
    </w:p>
    <w:p w14:paraId="0AF798A1" w14:textId="23D1CC63" w:rsidR="007461E6" w:rsidRDefault="00CA105C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Gminą Blizanów</w:t>
      </w:r>
      <w:r w:rsidR="007461E6">
        <w:rPr>
          <w:sz w:val="24"/>
          <w:szCs w:val="24"/>
        </w:rPr>
        <w:t>,</w:t>
      </w:r>
    </w:p>
    <w:p w14:paraId="3E6615B2" w14:textId="328E4BE1" w:rsidR="006E4165" w:rsidRPr="0038358D" w:rsidRDefault="0038358D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 w:rsidRPr="0038358D">
        <w:rPr>
          <w:bCs/>
          <w:sz w:val="24"/>
          <w:szCs w:val="24"/>
        </w:rPr>
        <w:t>Gminą B</w:t>
      </w:r>
      <w:r w:rsidR="00CA105C">
        <w:rPr>
          <w:bCs/>
          <w:sz w:val="24"/>
          <w:szCs w:val="24"/>
        </w:rPr>
        <w:t>rzeziny</w:t>
      </w:r>
      <w:r>
        <w:rPr>
          <w:b/>
          <w:bCs/>
          <w:sz w:val="24"/>
          <w:szCs w:val="24"/>
        </w:rPr>
        <w:t>,</w:t>
      </w:r>
    </w:p>
    <w:p w14:paraId="6F9D1E87" w14:textId="28830E24" w:rsidR="0038358D" w:rsidRPr="0038358D" w:rsidRDefault="0038358D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 w:rsidRPr="0038358D">
        <w:rPr>
          <w:bCs/>
          <w:sz w:val="24"/>
          <w:szCs w:val="24"/>
        </w:rPr>
        <w:t xml:space="preserve">Gminą </w:t>
      </w:r>
      <w:r w:rsidR="00CA105C">
        <w:rPr>
          <w:bCs/>
          <w:sz w:val="24"/>
          <w:szCs w:val="24"/>
        </w:rPr>
        <w:t>Mycielin</w:t>
      </w:r>
      <w:r w:rsidRPr="0038358D">
        <w:rPr>
          <w:bCs/>
          <w:sz w:val="24"/>
          <w:szCs w:val="24"/>
        </w:rPr>
        <w:t>,</w:t>
      </w:r>
    </w:p>
    <w:p w14:paraId="6C0FD9F1" w14:textId="2EFC2046" w:rsidR="0038358D" w:rsidRPr="0038358D" w:rsidRDefault="0038358D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 w:rsidRPr="0038358D">
        <w:rPr>
          <w:bCs/>
          <w:sz w:val="24"/>
          <w:szCs w:val="24"/>
        </w:rPr>
        <w:t xml:space="preserve">Gminą </w:t>
      </w:r>
      <w:r w:rsidR="00CA105C">
        <w:rPr>
          <w:bCs/>
          <w:sz w:val="24"/>
          <w:szCs w:val="24"/>
        </w:rPr>
        <w:t>Lisków</w:t>
      </w:r>
      <w:r w:rsidRPr="0038358D">
        <w:rPr>
          <w:bCs/>
          <w:sz w:val="24"/>
          <w:szCs w:val="24"/>
        </w:rPr>
        <w:t>,</w:t>
      </w:r>
    </w:p>
    <w:p w14:paraId="10AF73EC" w14:textId="4544C9A2" w:rsidR="0038358D" w:rsidRPr="00CA105C" w:rsidRDefault="0038358D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 w:rsidRPr="0038358D">
        <w:rPr>
          <w:bCs/>
          <w:sz w:val="24"/>
          <w:szCs w:val="24"/>
        </w:rPr>
        <w:t xml:space="preserve">Gminą </w:t>
      </w:r>
      <w:r w:rsidR="00CA105C">
        <w:rPr>
          <w:bCs/>
          <w:sz w:val="24"/>
          <w:szCs w:val="24"/>
        </w:rPr>
        <w:t>Szczytniki,</w:t>
      </w:r>
    </w:p>
    <w:p w14:paraId="7AF819B3" w14:textId="55503935" w:rsidR="00CA105C" w:rsidRPr="00CA105C" w:rsidRDefault="00CA105C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Gminą Gołuchów,</w:t>
      </w:r>
    </w:p>
    <w:p w14:paraId="1E6C86EC" w14:textId="01AF8CAF" w:rsidR="0038358D" w:rsidRPr="0038358D" w:rsidRDefault="0038358D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 w:rsidRPr="0038358D">
        <w:rPr>
          <w:sz w:val="24"/>
          <w:szCs w:val="24"/>
        </w:rPr>
        <w:t xml:space="preserve">Gminą i Miastem </w:t>
      </w:r>
      <w:r w:rsidR="00CA105C">
        <w:rPr>
          <w:sz w:val="24"/>
          <w:szCs w:val="24"/>
        </w:rPr>
        <w:t>Koźminek,</w:t>
      </w:r>
    </w:p>
    <w:p w14:paraId="17FA08B0" w14:textId="224F555A" w:rsidR="0038358D" w:rsidRDefault="00CA105C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Gminą i Miastem Opatówek,</w:t>
      </w:r>
    </w:p>
    <w:p w14:paraId="588A3523" w14:textId="0CB3E2C5" w:rsidR="00CA105C" w:rsidRDefault="00CA105C" w:rsidP="007461E6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Gminą i Miastem Stawiszyn.</w:t>
      </w:r>
    </w:p>
    <w:p w14:paraId="0AD19242" w14:textId="77777777" w:rsidR="0038358D" w:rsidRPr="0038358D" w:rsidRDefault="0038358D" w:rsidP="0038358D">
      <w:pPr>
        <w:ind w:left="1080"/>
        <w:jc w:val="both"/>
        <w:rPr>
          <w:sz w:val="24"/>
          <w:szCs w:val="24"/>
        </w:rPr>
      </w:pPr>
    </w:p>
    <w:p w14:paraId="6D5B29E6" w14:textId="28B712B8" w:rsidR="001521E2" w:rsidRPr="00895ED2" w:rsidRDefault="00E261E0" w:rsidP="001521E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Lider Projektu</w:t>
      </w:r>
      <w:r w:rsidRPr="00895ED2">
        <w:rPr>
          <w:sz w:val="24"/>
          <w:szCs w:val="24"/>
        </w:rPr>
        <w:t xml:space="preserve"> </w:t>
      </w:r>
      <w:r w:rsidR="001521E2" w:rsidRPr="00895ED2">
        <w:rPr>
          <w:bCs/>
          <w:sz w:val="24"/>
          <w:szCs w:val="24"/>
        </w:rPr>
        <w:t xml:space="preserve">realizując zobowiązanie określone w ust. 1 w szczególności zobowiązuje się </w:t>
      </w:r>
      <w:r w:rsidR="001521E2" w:rsidRPr="00895ED2">
        <w:rPr>
          <w:bCs/>
          <w:color w:val="000000"/>
          <w:sz w:val="24"/>
          <w:szCs w:val="24"/>
        </w:rPr>
        <w:t xml:space="preserve">do zawarcia, w imieniu i na rzecz </w:t>
      </w:r>
      <w:r>
        <w:rPr>
          <w:bCs/>
          <w:color w:val="000000"/>
          <w:sz w:val="24"/>
          <w:szCs w:val="24"/>
        </w:rPr>
        <w:t>Partnera Projektu</w:t>
      </w:r>
      <w:r w:rsidR="001521E2" w:rsidRPr="00895ED2">
        <w:rPr>
          <w:bCs/>
          <w:color w:val="000000"/>
          <w:sz w:val="24"/>
          <w:szCs w:val="24"/>
        </w:rPr>
        <w:t>, stosownej</w:t>
      </w:r>
      <w:r w:rsidR="001521E2" w:rsidRPr="00895ED2">
        <w:rPr>
          <w:bCs/>
          <w:sz w:val="24"/>
          <w:szCs w:val="24"/>
        </w:rPr>
        <w:t xml:space="preserve"> umowy </w:t>
      </w:r>
      <w:r w:rsidR="006F53E9" w:rsidRPr="00895ED2">
        <w:rPr>
          <w:bCs/>
          <w:sz w:val="24"/>
          <w:szCs w:val="24"/>
        </w:rPr>
        <w:br/>
      </w:r>
      <w:r w:rsidR="001521E2" w:rsidRPr="00895ED2">
        <w:rPr>
          <w:bCs/>
          <w:sz w:val="24"/>
          <w:szCs w:val="24"/>
        </w:rPr>
        <w:t xml:space="preserve">z wykonawcą, </w:t>
      </w:r>
      <w:r w:rsidR="007461E6">
        <w:rPr>
          <w:bCs/>
          <w:sz w:val="24"/>
          <w:szCs w:val="24"/>
        </w:rPr>
        <w:t>współudziału podczas</w:t>
      </w:r>
      <w:r w:rsidR="001521E2" w:rsidRPr="00895ED2">
        <w:rPr>
          <w:bCs/>
          <w:sz w:val="24"/>
          <w:szCs w:val="24"/>
        </w:rPr>
        <w:t xml:space="preserve"> odbioru </w:t>
      </w:r>
      <w:r w:rsidR="00CA105C">
        <w:rPr>
          <w:bCs/>
          <w:sz w:val="24"/>
          <w:szCs w:val="24"/>
        </w:rPr>
        <w:t>zadania</w:t>
      </w:r>
      <w:r w:rsidR="001521E2" w:rsidRPr="00895ED2">
        <w:rPr>
          <w:bCs/>
          <w:sz w:val="24"/>
          <w:szCs w:val="24"/>
        </w:rPr>
        <w:t xml:space="preserve">, </w:t>
      </w:r>
      <w:r w:rsidR="007461E6">
        <w:rPr>
          <w:bCs/>
          <w:sz w:val="24"/>
          <w:szCs w:val="24"/>
        </w:rPr>
        <w:t>przekazanie zaliczki na poczet realizowanego projektu</w:t>
      </w:r>
      <w:r w:rsidR="001521E2" w:rsidRPr="00895ED2">
        <w:rPr>
          <w:bCs/>
          <w:sz w:val="24"/>
          <w:szCs w:val="24"/>
        </w:rPr>
        <w:t xml:space="preserve">, a </w:t>
      </w:r>
      <w:r w:rsidR="001521E2" w:rsidRPr="00895ED2">
        <w:rPr>
          <w:sz w:val="24"/>
          <w:szCs w:val="24"/>
        </w:rPr>
        <w:t>także wykonania wszelkich działań związanych z przygotowaniem Projektu</w:t>
      </w:r>
      <w:r w:rsidR="007461E6">
        <w:rPr>
          <w:sz w:val="24"/>
          <w:szCs w:val="24"/>
        </w:rPr>
        <w:t>, jego realizacją</w:t>
      </w:r>
      <w:r w:rsidR="001521E2" w:rsidRPr="00895ED2">
        <w:rPr>
          <w:sz w:val="24"/>
          <w:szCs w:val="24"/>
        </w:rPr>
        <w:t xml:space="preserve"> </w:t>
      </w:r>
      <w:r w:rsidR="007461E6">
        <w:rPr>
          <w:sz w:val="24"/>
          <w:szCs w:val="24"/>
        </w:rPr>
        <w:t xml:space="preserve">oraz </w:t>
      </w:r>
      <w:r w:rsidR="001521E2" w:rsidRPr="00895ED2">
        <w:rPr>
          <w:sz w:val="24"/>
          <w:szCs w:val="24"/>
        </w:rPr>
        <w:t>rozliczeniem</w:t>
      </w:r>
      <w:r w:rsidR="001521E2" w:rsidRPr="00895ED2">
        <w:rPr>
          <w:bCs/>
          <w:sz w:val="24"/>
          <w:szCs w:val="24"/>
        </w:rPr>
        <w:t>.</w:t>
      </w:r>
    </w:p>
    <w:p w14:paraId="5D634D65" w14:textId="77777777" w:rsidR="001521E2" w:rsidRPr="008666F0" w:rsidRDefault="00E261E0" w:rsidP="001521E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Partner Projektu zobowiązuje</w:t>
      </w:r>
      <w:r w:rsidR="001521E2" w:rsidRPr="00895ED2">
        <w:rPr>
          <w:bCs/>
          <w:sz w:val="24"/>
          <w:szCs w:val="24"/>
        </w:rPr>
        <w:t xml:space="preserve"> się w zakresie wymaganym procedurą współdziałać z </w:t>
      </w:r>
      <w:bookmarkStart w:id="1" w:name="OLE_LINK1"/>
      <w:r>
        <w:rPr>
          <w:sz w:val="24"/>
          <w:szCs w:val="24"/>
        </w:rPr>
        <w:t>Liderem Projektu</w:t>
      </w:r>
      <w:bookmarkEnd w:id="1"/>
      <w:r w:rsidR="001521E2" w:rsidRPr="00895ED2">
        <w:rPr>
          <w:bCs/>
          <w:sz w:val="24"/>
          <w:szCs w:val="24"/>
        </w:rPr>
        <w:t xml:space="preserve"> w </w:t>
      </w:r>
      <w:r>
        <w:rPr>
          <w:bCs/>
          <w:sz w:val="24"/>
          <w:szCs w:val="24"/>
        </w:rPr>
        <w:t xml:space="preserve">jego </w:t>
      </w:r>
      <w:r w:rsidR="001521E2" w:rsidRPr="00895ED2">
        <w:rPr>
          <w:bCs/>
          <w:sz w:val="24"/>
          <w:szCs w:val="24"/>
        </w:rPr>
        <w:t>realizacji na zasadach określonych w niniejszej Umowie.</w:t>
      </w:r>
    </w:p>
    <w:p w14:paraId="459D0ACF" w14:textId="33815CC5" w:rsidR="008666F0" w:rsidRDefault="008666F0" w:rsidP="001521E2">
      <w:pPr>
        <w:numPr>
          <w:ilvl w:val="0"/>
          <w:numId w:val="2"/>
        </w:numPr>
        <w:jc w:val="both"/>
        <w:rPr>
          <w:sz w:val="24"/>
          <w:szCs w:val="24"/>
        </w:rPr>
      </w:pPr>
      <w:r w:rsidRPr="00895ED2">
        <w:rPr>
          <w:sz w:val="24"/>
          <w:szCs w:val="24"/>
        </w:rPr>
        <w:t>Partner zobowiązuje się oddelegować po jednej osobie do Komisji</w:t>
      </w:r>
      <w:r w:rsidR="00BD483F">
        <w:rPr>
          <w:sz w:val="24"/>
          <w:szCs w:val="24"/>
        </w:rPr>
        <w:t xml:space="preserve"> </w:t>
      </w:r>
      <w:r w:rsidRPr="00895ED2">
        <w:rPr>
          <w:sz w:val="24"/>
          <w:szCs w:val="24"/>
        </w:rPr>
        <w:t>przetargowej i odbiorowej</w:t>
      </w:r>
      <w:r>
        <w:rPr>
          <w:sz w:val="24"/>
          <w:szCs w:val="24"/>
        </w:rPr>
        <w:t>.</w:t>
      </w:r>
    </w:p>
    <w:p w14:paraId="34B48F5A" w14:textId="77777777" w:rsidR="008666F0" w:rsidRDefault="008666F0" w:rsidP="001521E2">
      <w:pPr>
        <w:numPr>
          <w:ilvl w:val="0"/>
          <w:numId w:val="2"/>
        </w:numPr>
        <w:jc w:val="both"/>
        <w:rPr>
          <w:sz w:val="24"/>
          <w:szCs w:val="24"/>
        </w:rPr>
      </w:pPr>
      <w:r w:rsidRPr="00895ED2">
        <w:rPr>
          <w:sz w:val="24"/>
          <w:szCs w:val="24"/>
        </w:rPr>
        <w:t>Lider ma</w:t>
      </w:r>
      <w:r>
        <w:rPr>
          <w:sz w:val="24"/>
          <w:szCs w:val="24"/>
        </w:rPr>
        <w:t xml:space="preserve"> prawo powołać eksperta, doradcę</w:t>
      </w:r>
      <w:r w:rsidRPr="00895ED2">
        <w:rPr>
          <w:sz w:val="24"/>
          <w:szCs w:val="24"/>
        </w:rPr>
        <w:t xml:space="preserve"> i biegłego do realizacji </w:t>
      </w:r>
      <w:r w:rsidRPr="00895ED2">
        <w:rPr>
          <w:sz w:val="24"/>
          <w:szCs w:val="24"/>
        </w:rPr>
        <w:br/>
        <w:t xml:space="preserve">projektu, koszty pracy wskazanych osób dzielone są równo na każdego </w:t>
      </w:r>
      <w:r w:rsidRPr="00895ED2">
        <w:rPr>
          <w:sz w:val="24"/>
          <w:szCs w:val="24"/>
        </w:rPr>
        <w:br/>
        <w:t>partnera</w:t>
      </w:r>
      <w:r>
        <w:rPr>
          <w:sz w:val="24"/>
          <w:szCs w:val="24"/>
        </w:rPr>
        <w:t xml:space="preserve"> </w:t>
      </w:r>
      <w:r w:rsidRPr="00895ED2">
        <w:rPr>
          <w:sz w:val="24"/>
          <w:szCs w:val="24"/>
        </w:rPr>
        <w:t>projektu.</w:t>
      </w:r>
    </w:p>
    <w:p w14:paraId="0DEC359B" w14:textId="77777777" w:rsidR="008666F0" w:rsidRPr="00895ED2" w:rsidRDefault="008666F0" w:rsidP="001521E2">
      <w:pPr>
        <w:numPr>
          <w:ilvl w:val="0"/>
          <w:numId w:val="2"/>
        </w:numPr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Za błędy wynikłe podczas procedur przetargowych i odbiorowych </w:t>
      </w:r>
      <w:r w:rsidRPr="00895ED2">
        <w:rPr>
          <w:sz w:val="24"/>
          <w:szCs w:val="24"/>
        </w:rPr>
        <w:br/>
        <w:t xml:space="preserve">odpowiedzialność finansową ponoszą </w:t>
      </w:r>
      <w:r>
        <w:rPr>
          <w:sz w:val="24"/>
          <w:szCs w:val="24"/>
        </w:rPr>
        <w:t xml:space="preserve">Lider i </w:t>
      </w:r>
      <w:r w:rsidRPr="00895ED2">
        <w:rPr>
          <w:sz w:val="24"/>
          <w:szCs w:val="24"/>
        </w:rPr>
        <w:t>wszyscy Partnerzy.</w:t>
      </w:r>
    </w:p>
    <w:p w14:paraId="39D140D8" w14:textId="77777777" w:rsidR="001521E2" w:rsidRPr="00895ED2" w:rsidRDefault="001521E2" w:rsidP="001521E2">
      <w:pPr>
        <w:jc w:val="center"/>
        <w:rPr>
          <w:bCs/>
          <w:sz w:val="24"/>
          <w:szCs w:val="24"/>
        </w:rPr>
      </w:pPr>
    </w:p>
    <w:p w14:paraId="2BB16787" w14:textId="208BA447" w:rsidR="001521E2" w:rsidRPr="00895ED2" w:rsidRDefault="001521E2" w:rsidP="001521E2">
      <w:pPr>
        <w:jc w:val="center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§4</w:t>
      </w:r>
      <w:r w:rsidR="0095359A">
        <w:rPr>
          <w:b/>
          <w:sz w:val="24"/>
          <w:szCs w:val="24"/>
        </w:rPr>
        <w:t>.</w:t>
      </w:r>
    </w:p>
    <w:p w14:paraId="18FAAD0A" w14:textId="71A90B3B" w:rsidR="002171E2" w:rsidRDefault="002171E2" w:rsidP="00EA5710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AB1D87">
        <w:rPr>
          <w:sz w:val="24"/>
          <w:szCs w:val="24"/>
        </w:rPr>
        <w:t>Partner Projektu</w:t>
      </w:r>
      <w:r>
        <w:rPr>
          <w:sz w:val="24"/>
          <w:szCs w:val="24"/>
        </w:rPr>
        <w:t xml:space="preserve"> oraz Lider Projektu w etapie naboru wniosku na dofinansowanie</w:t>
      </w:r>
      <w:r w:rsidRPr="00AB1D87">
        <w:rPr>
          <w:sz w:val="24"/>
          <w:szCs w:val="24"/>
        </w:rPr>
        <w:t xml:space="preserve"> zobowiązuje się zabezpieczyć </w:t>
      </w:r>
      <w:r>
        <w:rPr>
          <w:sz w:val="24"/>
          <w:szCs w:val="24"/>
        </w:rPr>
        <w:t>środki na wkład własny</w:t>
      </w:r>
      <w:r w:rsidRPr="00AB1D87">
        <w:rPr>
          <w:sz w:val="24"/>
          <w:szCs w:val="24"/>
        </w:rPr>
        <w:t xml:space="preserve"> </w:t>
      </w:r>
      <w:r>
        <w:rPr>
          <w:sz w:val="24"/>
          <w:szCs w:val="24"/>
        </w:rPr>
        <w:t>na kwotę wynikającą z wniosku o dofinansowanie</w:t>
      </w:r>
      <w:r w:rsidRPr="00AB1D87">
        <w:rPr>
          <w:sz w:val="24"/>
          <w:szCs w:val="24"/>
        </w:rPr>
        <w:t xml:space="preserve"> w terminie </w:t>
      </w:r>
      <w:r w:rsidR="00CA105C">
        <w:rPr>
          <w:bCs/>
          <w:sz w:val="24"/>
          <w:szCs w:val="24"/>
        </w:rPr>
        <w:t>do dnia … czerwca</w:t>
      </w:r>
      <w:r>
        <w:rPr>
          <w:bCs/>
          <w:sz w:val="24"/>
          <w:szCs w:val="24"/>
        </w:rPr>
        <w:t xml:space="preserve"> 2024 roku.</w:t>
      </w:r>
    </w:p>
    <w:p w14:paraId="4FDD5D57" w14:textId="2BE9B732" w:rsidR="001521E2" w:rsidRPr="00895ED2" w:rsidRDefault="00555B08" w:rsidP="00EA5710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AB1D87">
        <w:rPr>
          <w:sz w:val="24"/>
          <w:szCs w:val="24"/>
        </w:rPr>
        <w:t>Partner Projektu</w:t>
      </w:r>
      <w:r w:rsidR="002171E2">
        <w:rPr>
          <w:sz w:val="24"/>
          <w:szCs w:val="24"/>
        </w:rPr>
        <w:t xml:space="preserve"> oraz Lider Projektu w etapie zawarcia umowy na dofinansowanie</w:t>
      </w:r>
      <w:r w:rsidR="001521E2" w:rsidRPr="00AB1D87">
        <w:rPr>
          <w:sz w:val="24"/>
          <w:szCs w:val="24"/>
        </w:rPr>
        <w:t xml:space="preserve"> zobowiązuje się </w:t>
      </w:r>
      <w:r w:rsidR="00CE76A8" w:rsidRPr="00AB1D87">
        <w:rPr>
          <w:sz w:val="24"/>
          <w:szCs w:val="24"/>
        </w:rPr>
        <w:t>zabezpieczyć</w:t>
      </w:r>
      <w:r w:rsidR="001521E2" w:rsidRPr="00AB1D87">
        <w:rPr>
          <w:sz w:val="24"/>
          <w:szCs w:val="24"/>
        </w:rPr>
        <w:t xml:space="preserve"> </w:t>
      </w:r>
      <w:r w:rsidR="00AB1D87">
        <w:rPr>
          <w:sz w:val="24"/>
          <w:szCs w:val="24"/>
        </w:rPr>
        <w:t>środki na wkład własny</w:t>
      </w:r>
      <w:r w:rsidR="004E0C41" w:rsidRPr="00AB1D87">
        <w:rPr>
          <w:sz w:val="24"/>
          <w:szCs w:val="24"/>
        </w:rPr>
        <w:t xml:space="preserve"> </w:t>
      </w:r>
      <w:r w:rsidR="00AB1D87">
        <w:rPr>
          <w:sz w:val="24"/>
          <w:szCs w:val="24"/>
        </w:rPr>
        <w:t>na kwotę wynikającą z wniosku o dofinansowanie</w:t>
      </w:r>
      <w:r w:rsidR="001521E2" w:rsidRPr="00AB1D87">
        <w:rPr>
          <w:sz w:val="24"/>
          <w:szCs w:val="24"/>
        </w:rPr>
        <w:t xml:space="preserve"> w terminie </w:t>
      </w:r>
      <w:r w:rsidR="001521E2" w:rsidRPr="00AB1D87">
        <w:rPr>
          <w:bCs/>
          <w:sz w:val="24"/>
          <w:szCs w:val="24"/>
        </w:rPr>
        <w:t xml:space="preserve">do </w:t>
      </w:r>
      <w:r w:rsidR="00476955">
        <w:rPr>
          <w:bCs/>
          <w:sz w:val="24"/>
          <w:szCs w:val="24"/>
        </w:rPr>
        <w:t>14</w:t>
      </w:r>
      <w:r w:rsidR="001521E2" w:rsidRPr="00AB1D87">
        <w:rPr>
          <w:bCs/>
          <w:sz w:val="24"/>
          <w:szCs w:val="24"/>
        </w:rPr>
        <w:t xml:space="preserve"> dni </w:t>
      </w:r>
      <w:r w:rsidR="003B0267" w:rsidRPr="00AB1D87">
        <w:rPr>
          <w:bCs/>
          <w:sz w:val="24"/>
          <w:szCs w:val="24"/>
        </w:rPr>
        <w:t xml:space="preserve">kalendarzowych </w:t>
      </w:r>
      <w:r w:rsidR="001521E2" w:rsidRPr="00AB1D87">
        <w:rPr>
          <w:bCs/>
          <w:sz w:val="24"/>
          <w:szCs w:val="24"/>
        </w:rPr>
        <w:t xml:space="preserve">od daty rozstrzygnięcia Konkursu </w:t>
      </w:r>
      <w:r w:rsidR="00AB1D87">
        <w:rPr>
          <w:sz w:val="24"/>
          <w:szCs w:val="24"/>
        </w:rPr>
        <w:t>lub</w:t>
      </w:r>
      <w:r w:rsidR="001521E2" w:rsidRPr="00AB1D87">
        <w:rPr>
          <w:sz w:val="24"/>
          <w:szCs w:val="24"/>
        </w:rPr>
        <w:t xml:space="preserve"> </w:t>
      </w:r>
      <w:r w:rsidR="004A76FA" w:rsidRPr="00AB1D87">
        <w:rPr>
          <w:sz w:val="24"/>
          <w:szCs w:val="24"/>
        </w:rPr>
        <w:t>otrzymania</w:t>
      </w:r>
      <w:r w:rsidR="001521E2" w:rsidRPr="00AB1D87">
        <w:rPr>
          <w:sz w:val="24"/>
          <w:szCs w:val="24"/>
        </w:rPr>
        <w:t xml:space="preserve"> przez </w:t>
      </w:r>
      <w:r w:rsidRPr="00AB1D87">
        <w:rPr>
          <w:sz w:val="24"/>
          <w:szCs w:val="24"/>
        </w:rPr>
        <w:t>Lidera Projektu</w:t>
      </w:r>
      <w:r w:rsidR="001521E2" w:rsidRPr="00AB1D87">
        <w:rPr>
          <w:sz w:val="24"/>
          <w:szCs w:val="24"/>
        </w:rPr>
        <w:t xml:space="preserve"> informacji o przyznaniu dofinasowania na realizację </w:t>
      </w:r>
      <w:r w:rsidR="009B7FDD" w:rsidRPr="00AB1D87">
        <w:rPr>
          <w:sz w:val="24"/>
          <w:szCs w:val="24"/>
        </w:rPr>
        <w:t>Projektu</w:t>
      </w:r>
      <w:r w:rsidR="00BD483F">
        <w:rPr>
          <w:sz w:val="24"/>
          <w:szCs w:val="24"/>
        </w:rPr>
        <w:t>.</w:t>
      </w:r>
      <w:r w:rsidR="001521E2" w:rsidRPr="00AB1D87">
        <w:rPr>
          <w:sz w:val="24"/>
          <w:szCs w:val="24"/>
        </w:rPr>
        <w:t xml:space="preserve"> Wskazana powyżej kwota stanowić będzie udział finansowy </w:t>
      </w:r>
      <w:r w:rsidRPr="00AB1D87">
        <w:rPr>
          <w:sz w:val="24"/>
          <w:szCs w:val="24"/>
        </w:rPr>
        <w:t>Partnera</w:t>
      </w:r>
      <w:r w:rsidR="001521E2" w:rsidRPr="00AB1D87">
        <w:rPr>
          <w:sz w:val="24"/>
          <w:szCs w:val="24"/>
        </w:rPr>
        <w:t xml:space="preserve"> w realizacji </w:t>
      </w:r>
      <w:r w:rsidR="001521E2" w:rsidRPr="00895ED2">
        <w:rPr>
          <w:sz w:val="24"/>
          <w:szCs w:val="24"/>
        </w:rPr>
        <w:t>Projektu.</w:t>
      </w:r>
    </w:p>
    <w:p w14:paraId="7A52AE64" w14:textId="383CE145" w:rsidR="00152EB7" w:rsidRDefault="004177D4" w:rsidP="00AB1D87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152EB7">
        <w:rPr>
          <w:sz w:val="24"/>
          <w:szCs w:val="24"/>
        </w:rPr>
        <w:t xml:space="preserve">W ramach udziału finansowego </w:t>
      </w:r>
      <w:r w:rsidR="00555B08" w:rsidRPr="00152EB7">
        <w:rPr>
          <w:sz w:val="24"/>
          <w:szCs w:val="24"/>
        </w:rPr>
        <w:t>Partnera</w:t>
      </w:r>
      <w:r w:rsidRPr="00152EB7">
        <w:rPr>
          <w:sz w:val="24"/>
          <w:szCs w:val="24"/>
        </w:rPr>
        <w:t xml:space="preserve">, sfinansowane zostaną również koszty składające się </w:t>
      </w:r>
      <w:r w:rsidR="00152EB7" w:rsidRPr="00152EB7">
        <w:rPr>
          <w:sz w:val="24"/>
          <w:szCs w:val="24"/>
        </w:rPr>
        <w:t>k</w:t>
      </w:r>
      <w:r w:rsidRPr="00152EB7">
        <w:rPr>
          <w:sz w:val="24"/>
          <w:szCs w:val="24"/>
        </w:rPr>
        <w:t xml:space="preserve">oszty związane z przygotowaniem </w:t>
      </w:r>
      <w:r w:rsidR="00152EB7" w:rsidRPr="00152EB7">
        <w:rPr>
          <w:sz w:val="24"/>
          <w:szCs w:val="24"/>
        </w:rPr>
        <w:t xml:space="preserve"> </w:t>
      </w:r>
      <w:r w:rsidRPr="00152EB7">
        <w:rPr>
          <w:sz w:val="24"/>
          <w:szCs w:val="24"/>
        </w:rPr>
        <w:t xml:space="preserve">i realizacją Projektu. </w:t>
      </w:r>
    </w:p>
    <w:p w14:paraId="50F91FB9" w14:textId="77777777" w:rsidR="001521E2" w:rsidRPr="00152EB7" w:rsidRDefault="001521E2" w:rsidP="00AB1D87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152EB7">
        <w:rPr>
          <w:iCs/>
          <w:sz w:val="24"/>
          <w:szCs w:val="24"/>
        </w:rPr>
        <w:t>Strony umowy określą wysokość wydatków kwalifikowalnych i niekwalifikowalnych Projektu.</w:t>
      </w:r>
    </w:p>
    <w:p w14:paraId="0042DD8B" w14:textId="77777777" w:rsidR="001521E2" w:rsidRPr="00895ED2" w:rsidRDefault="001521E2" w:rsidP="001521E2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95ED2">
        <w:rPr>
          <w:sz w:val="24"/>
          <w:szCs w:val="24"/>
        </w:rPr>
        <w:t>W ramach realizacji Projektu Strony są zobowiązane do pokrycia wszelkich wydatków niekwalifik</w:t>
      </w:r>
      <w:r w:rsidR="00E8673C" w:rsidRPr="00895ED2">
        <w:rPr>
          <w:sz w:val="24"/>
          <w:szCs w:val="24"/>
        </w:rPr>
        <w:t>owalnych Projektu.</w:t>
      </w:r>
    </w:p>
    <w:p w14:paraId="2039CF1A" w14:textId="0ADD9062" w:rsidR="001521E2" w:rsidRPr="00895ED2" w:rsidRDefault="00555B08" w:rsidP="001521E2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Lider Projektu</w:t>
      </w:r>
      <w:r w:rsidR="001521E2" w:rsidRPr="00895ED2">
        <w:rPr>
          <w:color w:val="000000" w:themeColor="text1"/>
          <w:sz w:val="24"/>
          <w:szCs w:val="24"/>
        </w:rPr>
        <w:t xml:space="preserve"> oświadcza, że nie będzie w żaden inny sposób dysponował swymi prawami do wszelkich środków pieniężnych zdeponowanych na rachunku</w:t>
      </w:r>
      <w:r w:rsidR="005A116C">
        <w:rPr>
          <w:color w:val="000000" w:themeColor="text1"/>
          <w:sz w:val="24"/>
          <w:szCs w:val="24"/>
        </w:rPr>
        <w:t xml:space="preserve"> bankowym Lidera P</w:t>
      </w:r>
      <w:r w:rsidR="00AB1D87">
        <w:rPr>
          <w:color w:val="000000" w:themeColor="text1"/>
          <w:sz w:val="24"/>
          <w:szCs w:val="24"/>
        </w:rPr>
        <w:t>rojektu</w:t>
      </w:r>
      <w:r w:rsidR="001521E2" w:rsidRPr="00895ED2">
        <w:rPr>
          <w:color w:val="000000" w:themeColor="text1"/>
          <w:sz w:val="24"/>
          <w:szCs w:val="24"/>
        </w:rPr>
        <w:t>.</w:t>
      </w:r>
    </w:p>
    <w:p w14:paraId="64CAD55D" w14:textId="77777777" w:rsidR="001521E2" w:rsidRPr="00895ED2" w:rsidRDefault="001521E2" w:rsidP="001521E2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95ED2">
        <w:rPr>
          <w:sz w:val="24"/>
          <w:szCs w:val="24"/>
        </w:rPr>
        <w:t>Rozliczenie ostatecznej wartości Projektu nastąpi na podstawie:</w:t>
      </w:r>
    </w:p>
    <w:p w14:paraId="54682C7F" w14:textId="0C5D2398" w:rsidR="001521E2" w:rsidRPr="00895ED2" w:rsidRDefault="001521E2" w:rsidP="001521E2">
      <w:pPr>
        <w:ind w:left="360"/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- uzyskanej ceny zakupu </w:t>
      </w:r>
      <w:proofErr w:type="spellStart"/>
      <w:r w:rsidR="001977AD">
        <w:rPr>
          <w:sz w:val="24"/>
          <w:szCs w:val="24"/>
        </w:rPr>
        <w:t>zakupu</w:t>
      </w:r>
      <w:proofErr w:type="spellEnd"/>
      <w:r w:rsidRPr="00895ED2">
        <w:rPr>
          <w:sz w:val="24"/>
          <w:szCs w:val="24"/>
        </w:rPr>
        <w:t xml:space="preserve"> w wyniku przeprowadzonego waż</w:t>
      </w:r>
      <w:r w:rsidR="001977AD">
        <w:rPr>
          <w:sz w:val="24"/>
          <w:szCs w:val="24"/>
        </w:rPr>
        <w:t>nego postępowania przetargowego oraz pozostałych trybów</w:t>
      </w:r>
    </w:p>
    <w:p w14:paraId="3B7FEA90" w14:textId="77777777" w:rsidR="001521E2" w:rsidRPr="00895ED2" w:rsidRDefault="001521E2" w:rsidP="001521E2">
      <w:pPr>
        <w:ind w:firstLine="360"/>
        <w:jc w:val="both"/>
        <w:rPr>
          <w:sz w:val="24"/>
          <w:szCs w:val="24"/>
        </w:rPr>
      </w:pPr>
      <w:r w:rsidRPr="00895ED2">
        <w:rPr>
          <w:sz w:val="24"/>
          <w:szCs w:val="24"/>
        </w:rPr>
        <w:t>- rozliczenia wydatków na pozostałe działania związane z realizacją Projektu.</w:t>
      </w:r>
    </w:p>
    <w:p w14:paraId="51D6E5CB" w14:textId="77777777" w:rsidR="001521E2" w:rsidRPr="00895ED2" w:rsidRDefault="001521E2" w:rsidP="001521E2">
      <w:pPr>
        <w:jc w:val="center"/>
        <w:rPr>
          <w:sz w:val="24"/>
          <w:szCs w:val="24"/>
        </w:rPr>
      </w:pPr>
    </w:p>
    <w:p w14:paraId="3C3A838C" w14:textId="181504AF" w:rsidR="001521E2" w:rsidRPr="00895ED2" w:rsidRDefault="001521E2" w:rsidP="001521E2">
      <w:pPr>
        <w:jc w:val="center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§5</w:t>
      </w:r>
      <w:r w:rsidR="0095359A">
        <w:rPr>
          <w:b/>
          <w:sz w:val="24"/>
          <w:szCs w:val="24"/>
        </w:rPr>
        <w:t>.</w:t>
      </w:r>
    </w:p>
    <w:p w14:paraId="2BD573CB" w14:textId="0DAAEE3C" w:rsidR="00585046" w:rsidRDefault="001521E2" w:rsidP="001521E2">
      <w:pPr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W ramach realizacji </w:t>
      </w:r>
      <w:r w:rsidR="002171E2">
        <w:rPr>
          <w:sz w:val="24"/>
          <w:szCs w:val="24"/>
        </w:rPr>
        <w:t xml:space="preserve"> zadania Lider i Partnerzy projektu wnioskują o</w:t>
      </w:r>
      <w:r w:rsidR="0095359A">
        <w:rPr>
          <w:sz w:val="24"/>
          <w:szCs w:val="24"/>
        </w:rPr>
        <w:t>:</w:t>
      </w:r>
    </w:p>
    <w:p w14:paraId="02E266A7" w14:textId="596E168F" w:rsidR="002171E2" w:rsidRDefault="00476955" w:rsidP="002171E2">
      <w:pPr>
        <w:pStyle w:val="Akapitzlist"/>
        <w:numPr>
          <w:ilvl w:val="3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</w:p>
    <w:p w14:paraId="6F6463E8" w14:textId="0ADF1573" w:rsidR="00476955" w:rsidRDefault="00476955" w:rsidP="002171E2">
      <w:pPr>
        <w:pStyle w:val="Akapitzlist"/>
        <w:numPr>
          <w:ilvl w:val="3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36924DCB" w14:textId="77777777" w:rsidR="00B235CE" w:rsidRPr="00895ED2" w:rsidRDefault="00B235CE" w:rsidP="001521E2">
      <w:pPr>
        <w:tabs>
          <w:tab w:val="left" w:pos="0"/>
        </w:tabs>
        <w:rPr>
          <w:sz w:val="24"/>
          <w:szCs w:val="24"/>
        </w:rPr>
      </w:pPr>
    </w:p>
    <w:p w14:paraId="25BF2FE7" w14:textId="75E71353" w:rsidR="001521E2" w:rsidRPr="00895ED2" w:rsidRDefault="001521E2" w:rsidP="001521E2">
      <w:pPr>
        <w:jc w:val="center"/>
        <w:rPr>
          <w:b/>
          <w:sz w:val="24"/>
          <w:szCs w:val="24"/>
        </w:rPr>
      </w:pPr>
      <w:r w:rsidRPr="00895ED2">
        <w:rPr>
          <w:b/>
          <w:sz w:val="24"/>
          <w:szCs w:val="24"/>
        </w:rPr>
        <w:t>§6</w:t>
      </w:r>
      <w:r w:rsidR="0095359A">
        <w:rPr>
          <w:b/>
          <w:sz w:val="24"/>
          <w:szCs w:val="24"/>
        </w:rPr>
        <w:t>.</w:t>
      </w:r>
    </w:p>
    <w:p w14:paraId="329D6B83" w14:textId="77777777" w:rsidR="001521E2" w:rsidRPr="00895ED2" w:rsidRDefault="001521E2" w:rsidP="001521E2">
      <w:pPr>
        <w:widowControl w:val="0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95ED2">
        <w:rPr>
          <w:bCs/>
          <w:sz w:val="24"/>
          <w:szCs w:val="24"/>
        </w:rPr>
        <w:lastRenderedPageBreak/>
        <w:t xml:space="preserve">Przebieg realizacji Projektu strony uzgadniać będą na bieżąco </w:t>
      </w:r>
      <w:r w:rsidR="006F53E9" w:rsidRPr="00895ED2">
        <w:rPr>
          <w:bCs/>
          <w:sz w:val="24"/>
          <w:szCs w:val="24"/>
        </w:rPr>
        <w:br/>
      </w:r>
      <w:r w:rsidRPr="00895ED2">
        <w:rPr>
          <w:bCs/>
          <w:sz w:val="24"/>
          <w:szCs w:val="24"/>
        </w:rPr>
        <w:t>lub wg przyjętego harmonogramu działań.</w:t>
      </w:r>
    </w:p>
    <w:p w14:paraId="5C325C13" w14:textId="77777777" w:rsidR="0075087D" w:rsidRPr="0075087D" w:rsidRDefault="0075087D" w:rsidP="001521E2">
      <w:pPr>
        <w:widowControl w:val="0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95ED2">
        <w:rPr>
          <w:sz w:val="24"/>
          <w:szCs w:val="24"/>
        </w:rPr>
        <w:t xml:space="preserve">W przypadku uzupełnień do wniosku partnerzy zobowiązani są do </w:t>
      </w:r>
      <w:r w:rsidRPr="00895ED2">
        <w:rPr>
          <w:sz w:val="24"/>
          <w:szCs w:val="24"/>
        </w:rPr>
        <w:br/>
        <w:t xml:space="preserve">dostarczenia dokumentów w ciągu </w:t>
      </w:r>
      <w:r w:rsidR="00152EB7">
        <w:rPr>
          <w:sz w:val="24"/>
          <w:szCs w:val="24"/>
        </w:rPr>
        <w:t>3</w:t>
      </w:r>
      <w:r w:rsidRPr="00895ED2">
        <w:rPr>
          <w:sz w:val="24"/>
          <w:szCs w:val="24"/>
        </w:rPr>
        <w:t xml:space="preserve"> dni od daty otrzymania wezwania przez </w:t>
      </w:r>
      <w:r w:rsidRPr="00895ED2">
        <w:rPr>
          <w:sz w:val="24"/>
          <w:szCs w:val="24"/>
        </w:rPr>
        <w:br/>
        <w:t>Lidera</w:t>
      </w:r>
      <w:r>
        <w:rPr>
          <w:sz w:val="24"/>
          <w:szCs w:val="24"/>
        </w:rPr>
        <w:t>.</w:t>
      </w:r>
    </w:p>
    <w:p w14:paraId="13033CCA" w14:textId="77777777" w:rsidR="0075087D" w:rsidRDefault="0075087D" w:rsidP="0075087D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75087D">
        <w:rPr>
          <w:sz w:val="24"/>
          <w:szCs w:val="24"/>
        </w:rPr>
        <w:t xml:space="preserve">W przypadku otrzymania zaproszenia do podpisania umowy partnerzy w </w:t>
      </w:r>
      <w:r w:rsidRPr="0075087D">
        <w:rPr>
          <w:sz w:val="24"/>
          <w:szCs w:val="24"/>
        </w:rPr>
        <w:br/>
        <w:t xml:space="preserve">ciągu 8 dni od daty wpływu zaproszenia do Lidera przekażą wymagane </w:t>
      </w:r>
      <w:r w:rsidRPr="0075087D">
        <w:rPr>
          <w:sz w:val="24"/>
          <w:szCs w:val="24"/>
        </w:rPr>
        <w:br/>
        <w:t>dokumenty w tym również zabezpieczą środki na realizację zadania.</w:t>
      </w:r>
    </w:p>
    <w:p w14:paraId="7E3FDCD5" w14:textId="45BE7162" w:rsidR="0075087D" w:rsidRPr="0075087D" w:rsidRDefault="008666F0" w:rsidP="0075087D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75087D">
        <w:rPr>
          <w:sz w:val="24"/>
          <w:szCs w:val="24"/>
        </w:rPr>
        <w:t>Lider Projektu</w:t>
      </w:r>
      <w:r w:rsidR="001521E2" w:rsidRPr="0075087D">
        <w:rPr>
          <w:bCs/>
          <w:sz w:val="24"/>
          <w:szCs w:val="24"/>
        </w:rPr>
        <w:t xml:space="preserve"> zobowiązuje się do termino</w:t>
      </w:r>
      <w:r w:rsidR="00476955">
        <w:rPr>
          <w:bCs/>
          <w:sz w:val="24"/>
          <w:szCs w:val="24"/>
        </w:rPr>
        <w:t>wej realizacj</w:t>
      </w:r>
      <w:r w:rsidR="001977AD">
        <w:rPr>
          <w:bCs/>
          <w:sz w:val="24"/>
          <w:szCs w:val="24"/>
        </w:rPr>
        <w:t>i przedsięwzięcia.</w:t>
      </w:r>
    </w:p>
    <w:p w14:paraId="7307D435" w14:textId="77777777" w:rsidR="0075087D" w:rsidRDefault="0075087D" w:rsidP="0075087D">
      <w:pPr>
        <w:jc w:val="both"/>
        <w:rPr>
          <w:sz w:val="24"/>
          <w:szCs w:val="24"/>
        </w:rPr>
      </w:pPr>
    </w:p>
    <w:p w14:paraId="0E64E6C6" w14:textId="3CDD5ED9" w:rsidR="0075087D" w:rsidRPr="0075087D" w:rsidRDefault="0075087D" w:rsidP="0075087D">
      <w:pPr>
        <w:jc w:val="center"/>
        <w:rPr>
          <w:b/>
          <w:sz w:val="24"/>
          <w:szCs w:val="24"/>
        </w:rPr>
      </w:pPr>
      <w:r w:rsidRPr="0075087D">
        <w:rPr>
          <w:b/>
          <w:sz w:val="24"/>
          <w:szCs w:val="24"/>
        </w:rPr>
        <w:t>§ 7</w:t>
      </w:r>
      <w:r w:rsidR="0095359A">
        <w:rPr>
          <w:b/>
          <w:sz w:val="24"/>
          <w:szCs w:val="24"/>
        </w:rPr>
        <w:t>.</w:t>
      </w:r>
    </w:p>
    <w:p w14:paraId="4FF5F499" w14:textId="77777777" w:rsidR="0075087D" w:rsidRDefault="0075087D" w:rsidP="0075087D">
      <w:pPr>
        <w:numPr>
          <w:ilvl w:val="0"/>
          <w:numId w:val="11"/>
        </w:numPr>
        <w:tabs>
          <w:tab w:val="left" w:pos="357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Lider Projektu  udostępnia Partnerowi  obowiązujące logotypy do oznaczania Projektu. </w:t>
      </w:r>
    </w:p>
    <w:p w14:paraId="29B5740A" w14:textId="77777777" w:rsidR="0075087D" w:rsidRDefault="0075087D" w:rsidP="0075087D">
      <w:pPr>
        <w:numPr>
          <w:ilvl w:val="0"/>
          <w:numId w:val="11"/>
        </w:numPr>
        <w:tabs>
          <w:tab w:val="left" w:pos="357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Partner zobowiązuje się podczas realizacji zadań w ramach Projektu przestrzegać reguł informowania o Projekcie i oznaczenia Projektu, tj.:</w:t>
      </w:r>
    </w:p>
    <w:p w14:paraId="31317109" w14:textId="77777777" w:rsidR="0075087D" w:rsidRDefault="0075087D" w:rsidP="0075087D">
      <w:pPr>
        <w:numPr>
          <w:ilvl w:val="0"/>
          <w:numId w:val="12"/>
        </w:numPr>
        <w:tabs>
          <w:tab w:val="left" w:pos="357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umieszczania obowiązujących logotypów na dokumentach dotyczących Projektu, w tym: materiałach promocyjnych, informacyjnych, szkoleniowych i edukacyjnych dotyczących zadań realizowanych w ramach Projektu oraz sprzęcie finansowanym w ramach Projektu, stronie internetowej</w:t>
      </w:r>
    </w:p>
    <w:p w14:paraId="50CA3219" w14:textId="77777777" w:rsidR="0075087D" w:rsidRDefault="0075087D" w:rsidP="0075087D">
      <w:pPr>
        <w:numPr>
          <w:ilvl w:val="0"/>
          <w:numId w:val="12"/>
        </w:numPr>
        <w:tabs>
          <w:tab w:val="left" w:pos="357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oznaczenia pomieszczeń, w których prowadzone są zadania w ramach Projektu, </w:t>
      </w:r>
    </w:p>
    <w:p w14:paraId="77F0BC06" w14:textId="77777777" w:rsidR="0075087D" w:rsidRDefault="0075087D" w:rsidP="0075087D">
      <w:pPr>
        <w:numPr>
          <w:ilvl w:val="0"/>
          <w:numId w:val="12"/>
        </w:numPr>
        <w:tabs>
          <w:tab w:val="left" w:pos="357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informowania uczestników projektu o współfinansowaniu Projektu ze środków Unii Europejskiej w ramach Europejskiego Funduszu Rozwoju Regionalnego.</w:t>
      </w:r>
    </w:p>
    <w:p w14:paraId="696A354D" w14:textId="77777777" w:rsidR="0075087D" w:rsidRDefault="0075087D" w:rsidP="0075087D">
      <w:pPr>
        <w:numPr>
          <w:ilvl w:val="0"/>
          <w:numId w:val="12"/>
        </w:numPr>
        <w:tabs>
          <w:tab w:val="left" w:pos="357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informowania instytucji współpracujących i społeczeństwa o fakcie współfinansowania Projektu z Europejskiego Funduszu Rozwoju Regionalnego.</w:t>
      </w:r>
    </w:p>
    <w:p w14:paraId="2A8BC662" w14:textId="77777777" w:rsidR="0075087D" w:rsidRDefault="0075087D" w:rsidP="0075087D">
      <w:pPr>
        <w:numPr>
          <w:ilvl w:val="0"/>
          <w:numId w:val="11"/>
        </w:numPr>
        <w:tabs>
          <w:tab w:val="left" w:pos="357"/>
          <w:tab w:val="left" w:pos="720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Partner zobowiązuje się do wykorzystania materiałów informacyjnych i wzorów dokumentów udostępnianych przez Lidera projektu.</w:t>
      </w:r>
    </w:p>
    <w:p w14:paraId="4F46574C" w14:textId="77777777" w:rsidR="0075087D" w:rsidRDefault="0075087D" w:rsidP="0075087D">
      <w:pPr>
        <w:numPr>
          <w:ilvl w:val="0"/>
          <w:numId w:val="11"/>
        </w:numPr>
        <w:tabs>
          <w:tab w:val="left" w:pos="357"/>
          <w:tab w:val="left" w:pos="720"/>
        </w:tabs>
        <w:suppressAutoHyphens/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Lider projektu udziela  Partnerowi nieodpłatnie licencji niewyłącznej, obejmującej prawo do korzystania z utworów w postaci: materiałów zdjęciowych, materiałów audio-wizualnych oraz prezentacji dotyczących Projektu.</w:t>
      </w:r>
    </w:p>
    <w:p w14:paraId="588FD334" w14:textId="77777777" w:rsidR="001521E2" w:rsidRPr="00895ED2" w:rsidRDefault="001521E2" w:rsidP="0075087D">
      <w:pPr>
        <w:widowControl w:val="0"/>
        <w:ind w:left="360"/>
        <w:jc w:val="both"/>
        <w:rPr>
          <w:bCs/>
          <w:sz w:val="24"/>
          <w:szCs w:val="24"/>
        </w:rPr>
      </w:pPr>
    </w:p>
    <w:p w14:paraId="1FBF233A" w14:textId="77777777" w:rsidR="00E4195A" w:rsidRPr="00895ED2" w:rsidRDefault="00E4195A" w:rsidP="001521E2">
      <w:pPr>
        <w:jc w:val="both"/>
        <w:rPr>
          <w:sz w:val="24"/>
          <w:szCs w:val="24"/>
        </w:rPr>
      </w:pPr>
    </w:p>
    <w:p w14:paraId="02B72DE8" w14:textId="08D2F0DA" w:rsidR="001521E2" w:rsidRPr="00895ED2" w:rsidRDefault="0075087D" w:rsidP="001521E2">
      <w:pPr>
        <w:tabs>
          <w:tab w:val="left" w:pos="0"/>
        </w:tabs>
        <w:ind w:left="708" w:hanging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476955">
        <w:rPr>
          <w:b/>
          <w:sz w:val="24"/>
          <w:szCs w:val="24"/>
        </w:rPr>
        <w:t>8</w:t>
      </w:r>
      <w:r w:rsidR="00E232B2">
        <w:rPr>
          <w:b/>
          <w:sz w:val="24"/>
          <w:szCs w:val="24"/>
        </w:rPr>
        <w:t>.</w:t>
      </w:r>
    </w:p>
    <w:p w14:paraId="4868DBD9" w14:textId="5E703CEF" w:rsidR="001521E2" w:rsidRPr="00895ED2" w:rsidRDefault="0075087D" w:rsidP="001521E2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Zarówno </w:t>
      </w:r>
      <w:r w:rsidR="001521E2" w:rsidRPr="00895ED2">
        <w:rPr>
          <w:sz w:val="24"/>
          <w:szCs w:val="24"/>
        </w:rPr>
        <w:t xml:space="preserve">Lider </w:t>
      </w:r>
      <w:r>
        <w:rPr>
          <w:sz w:val="24"/>
          <w:szCs w:val="24"/>
        </w:rPr>
        <w:t xml:space="preserve">jak i poszczególni partnerzy </w:t>
      </w:r>
      <w:r w:rsidR="001521E2" w:rsidRPr="00895ED2">
        <w:rPr>
          <w:sz w:val="24"/>
          <w:szCs w:val="24"/>
        </w:rPr>
        <w:t>porozumienia ma</w:t>
      </w:r>
      <w:r>
        <w:rPr>
          <w:sz w:val="24"/>
          <w:szCs w:val="24"/>
        </w:rPr>
        <w:t>ją</w:t>
      </w:r>
      <w:r w:rsidR="001521E2" w:rsidRPr="00895ED2">
        <w:rPr>
          <w:sz w:val="24"/>
          <w:szCs w:val="24"/>
        </w:rPr>
        <w:t xml:space="preserve"> prawo kontrolowania sposobu wykorzystania </w:t>
      </w:r>
      <w:r w:rsidR="00C5304C">
        <w:rPr>
          <w:sz w:val="24"/>
          <w:szCs w:val="24"/>
        </w:rPr>
        <w:t>Projektu</w:t>
      </w:r>
      <w:r w:rsidR="001521E2" w:rsidRPr="00895ED2">
        <w:rPr>
          <w:sz w:val="24"/>
          <w:szCs w:val="24"/>
        </w:rPr>
        <w:t xml:space="preserve"> oraz zabezpieczenia trwałości finansowej Projektu, przez okres nie dłuższy jednak niż 5 lat</w:t>
      </w:r>
      <w:r w:rsidR="0038358D">
        <w:rPr>
          <w:sz w:val="24"/>
          <w:szCs w:val="24"/>
        </w:rPr>
        <w:t xml:space="preserve"> </w:t>
      </w:r>
      <w:r w:rsidR="003F6233" w:rsidRPr="00895ED2">
        <w:rPr>
          <w:sz w:val="24"/>
          <w:szCs w:val="24"/>
        </w:rPr>
        <w:t>od</w:t>
      </w:r>
      <w:r w:rsidR="003F6233" w:rsidRPr="00895ED2">
        <w:rPr>
          <w:rFonts w:eastAsiaTheme="minorHAnsi"/>
          <w:sz w:val="24"/>
          <w:szCs w:val="24"/>
          <w:lang w:eastAsia="en-US"/>
        </w:rPr>
        <w:t xml:space="preserve"> zakończenia operacji, przy czym przez „zakończenie operacji” należy rozumieć ostateczne rozliczenie przez Instytucję Zarządzającą WRPO projektu dofinansowanego na podstawie umowy, tzn. dokonanie ostatniej płatności na podstawie poświadczonego wniosku o płatność końcową.</w:t>
      </w:r>
    </w:p>
    <w:p w14:paraId="79C6E102" w14:textId="77777777" w:rsidR="001521E2" w:rsidRPr="00895ED2" w:rsidRDefault="008666F0" w:rsidP="001521E2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Strony Porozumienia</w:t>
      </w:r>
      <w:r w:rsidR="00E4195A" w:rsidRPr="00895ED2">
        <w:rPr>
          <w:color w:val="000000"/>
          <w:sz w:val="24"/>
          <w:szCs w:val="24"/>
        </w:rPr>
        <w:t xml:space="preserve"> </w:t>
      </w:r>
      <w:r w:rsidR="001521E2" w:rsidRPr="00895ED2">
        <w:rPr>
          <w:color w:val="000000"/>
          <w:sz w:val="24"/>
          <w:szCs w:val="24"/>
        </w:rPr>
        <w:t>z</w:t>
      </w:r>
      <w:r w:rsidR="001521E2" w:rsidRPr="00895ED2">
        <w:rPr>
          <w:sz w:val="24"/>
          <w:szCs w:val="24"/>
        </w:rPr>
        <w:t>obowiązują się poddać kontroli/wizytom monitorują</w:t>
      </w:r>
      <w:r w:rsidR="007767A5" w:rsidRPr="00895ED2">
        <w:rPr>
          <w:sz w:val="24"/>
          <w:szCs w:val="24"/>
        </w:rPr>
        <w:t>cym dokonywanym przez Instytucję</w:t>
      </w:r>
      <w:r w:rsidR="009F3978" w:rsidRPr="00895ED2">
        <w:rPr>
          <w:sz w:val="24"/>
          <w:szCs w:val="24"/>
        </w:rPr>
        <w:t xml:space="preserve"> Zarządzającą</w:t>
      </w:r>
      <w:r w:rsidR="001521E2" w:rsidRPr="00895ED2">
        <w:rPr>
          <w:sz w:val="24"/>
          <w:szCs w:val="24"/>
        </w:rPr>
        <w:t xml:space="preserve"> WRPO oraz innym upoważnionym podmiotom w zakresie  prawidłowości realizacji Projektu. Kontrola może być przeprowad</w:t>
      </w:r>
      <w:r w:rsidR="00E4195A" w:rsidRPr="00895ED2">
        <w:rPr>
          <w:sz w:val="24"/>
          <w:szCs w:val="24"/>
        </w:rPr>
        <w:t xml:space="preserve">zona w siedzibie </w:t>
      </w:r>
      <w:r>
        <w:rPr>
          <w:sz w:val="24"/>
          <w:szCs w:val="24"/>
        </w:rPr>
        <w:t>stron porozumienia</w:t>
      </w:r>
      <w:r w:rsidR="00E4195A" w:rsidRPr="00895ED2">
        <w:rPr>
          <w:color w:val="000000"/>
          <w:sz w:val="24"/>
          <w:szCs w:val="24"/>
        </w:rPr>
        <w:t xml:space="preserve">, </w:t>
      </w:r>
      <w:r w:rsidR="001521E2" w:rsidRPr="00895ED2">
        <w:rPr>
          <w:sz w:val="24"/>
          <w:szCs w:val="24"/>
        </w:rPr>
        <w:t>w miejscu rze</w:t>
      </w:r>
      <w:r w:rsidR="00E4195A" w:rsidRPr="00895ED2">
        <w:rPr>
          <w:sz w:val="24"/>
          <w:szCs w:val="24"/>
        </w:rPr>
        <w:t>czowej realizacji Projektu i</w:t>
      </w:r>
      <w:r w:rsidR="001521E2" w:rsidRPr="00895ED2">
        <w:rPr>
          <w:sz w:val="24"/>
          <w:szCs w:val="24"/>
        </w:rPr>
        <w:t xml:space="preserve"> na dokumentach.</w:t>
      </w:r>
    </w:p>
    <w:p w14:paraId="5DB2FE04" w14:textId="45D1AB9C" w:rsidR="001521E2" w:rsidRPr="00895ED2" w:rsidRDefault="008666F0" w:rsidP="001521E2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Strony porozumienia</w:t>
      </w:r>
      <w:r w:rsidR="001521E2" w:rsidRPr="00895ED2">
        <w:rPr>
          <w:sz w:val="24"/>
          <w:szCs w:val="24"/>
        </w:rPr>
        <w:t xml:space="preserve"> zobowiązują się za</w:t>
      </w:r>
      <w:r w:rsidR="009F3978" w:rsidRPr="00895ED2">
        <w:rPr>
          <w:sz w:val="24"/>
          <w:szCs w:val="24"/>
        </w:rPr>
        <w:t>pewnić Instytucji Zarządzającej</w:t>
      </w:r>
      <w:r w:rsidR="001521E2" w:rsidRPr="00895ED2">
        <w:rPr>
          <w:sz w:val="24"/>
          <w:szCs w:val="24"/>
        </w:rPr>
        <w:t xml:space="preserve"> WRPO i innym upoważnionym podmiotom pełny wgląd</w:t>
      </w:r>
      <w:r w:rsidR="0038358D">
        <w:rPr>
          <w:sz w:val="24"/>
          <w:szCs w:val="24"/>
        </w:rPr>
        <w:t xml:space="preserve"> </w:t>
      </w:r>
      <w:r w:rsidR="001521E2" w:rsidRPr="00895ED2">
        <w:rPr>
          <w:sz w:val="24"/>
          <w:szCs w:val="24"/>
        </w:rPr>
        <w:t>we wszystkie dokumenty i rejestry, pełny dostęp do urządzeń, obiektów</w:t>
      </w:r>
      <w:r w:rsidR="0038358D">
        <w:rPr>
          <w:sz w:val="24"/>
          <w:szCs w:val="24"/>
        </w:rPr>
        <w:t xml:space="preserve"> </w:t>
      </w:r>
      <w:r w:rsidR="001521E2" w:rsidRPr="00895ED2">
        <w:rPr>
          <w:sz w:val="24"/>
          <w:szCs w:val="24"/>
        </w:rPr>
        <w:t>w których realizowany jest Projekt, umożliwić oględziny miejsca fizycznej realizacji Projektu, zapewnić obecność osób, które udzielą wyjaśnień związanych z realizacją Projektu zapewnić zgodną z wytycznymi archiwizację dokumentacji na każdym etapie jego realizacji oraz w okresie trwałości Projektu.</w:t>
      </w:r>
    </w:p>
    <w:p w14:paraId="36C7B5B2" w14:textId="77777777" w:rsidR="001521E2" w:rsidRPr="00895ED2" w:rsidRDefault="001521E2" w:rsidP="001521E2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95ED2">
        <w:rPr>
          <w:sz w:val="24"/>
          <w:szCs w:val="24"/>
        </w:rPr>
        <w:lastRenderedPageBreak/>
        <w:t>Strony niniejsze</w:t>
      </w:r>
      <w:r w:rsidR="008666F0">
        <w:rPr>
          <w:sz w:val="24"/>
          <w:szCs w:val="24"/>
        </w:rPr>
        <w:t>go porozumienia</w:t>
      </w:r>
      <w:r w:rsidRPr="00895ED2">
        <w:rPr>
          <w:sz w:val="24"/>
          <w:szCs w:val="24"/>
        </w:rPr>
        <w:t xml:space="preserve"> przyjmują na siebie odpowiedzialność w przypadku wystąpienia nieprawidłowości w zakresie przestrzegania przepisów </w:t>
      </w:r>
      <w:r w:rsidR="006F53E9" w:rsidRPr="00895ED2">
        <w:rPr>
          <w:sz w:val="24"/>
          <w:szCs w:val="24"/>
        </w:rPr>
        <w:br/>
      </w:r>
      <w:r w:rsidRPr="00895ED2">
        <w:rPr>
          <w:sz w:val="24"/>
          <w:szCs w:val="24"/>
        </w:rPr>
        <w:t>i procedur mających zastosowanie do realizacji Projektu i wydatkowania środków.</w:t>
      </w:r>
    </w:p>
    <w:p w14:paraId="15BB4750" w14:textId="77777777" w:rsidR="005A116C" w:rsidRPr="00895ED2" w:rsidRDefault="005A116C" w:rsidP="001521E2">
      <w:pPr>
        <w:jc w:val="center"/>
        <w:rPr>
          <w:b/>
          <w:sz w:val="24"/>
          <w:szCs w:val="24"/>
        </w:rPr>
      </w:pPr>
    </w:p>
    <w:p w14:paraId="55328D02" w14:textId="7121BA1C" w:rsidR="001521E2" w:rsidRPr="00895ED2" w:rsidRDefault="0075087D" w:rsidP="00152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476955">
        <w:rPr>
          <w:b/>
          <w:sz w:val="24"/>
          <w:szCs w:val="24"/>
        </w:rPr>
        <w:t>9</w:t>
      </w:r>
      <w:r w:rsidR="0095359A">
        <w:rPr>
          <w:b/>
          <w:sz w:val="24"/>
          <w:szCs w:val="24"/>
        </w:rPr>
        <w:t>.</w:t>
      </w:r>
    </w:p>
    <w:p w14:paraId="0F586856" w14:textId="77777777" w:rsidR="001521E2" w:rsidRPr="00895ED2" w:rsidRDefault="00D41668" w:rsidP="001521E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Porozumienia zobowiązują</w:t>
      </w:r>
      <w:r w:rsidR="001521E2" w:rsidRPr="00895ED2">
        <w:rPr>
          <w:sz w:val="24"/>
          <w:szCs w:val="24"/>
        </w:rPr>
        <w:t xml:space="preserve"> się do realizacji Projektu z należytą starannością, w szczególności ponoszenia wydatków celowo, rzetelnie, racjonalnie i oszczędnie, z zachowaniem zasady uzyskiwania najlepszych efektów zgodnie z obowiązującymi przepisami prawa, procedurami w ramach WRPO, wytycznymi oraz w sposób zapewniający prawidłową i terminową realizację Projektu oraz osiągnięcie produktów i rezultatów zakładanych we wniosku o dofinansowanie Projektu. </w:t>
      </w:r>
    </w:p>
    <w:p w14:paraId="4DA76037" w14:textId="3860DAD3" w:rsidR="001521E2" w:rsidRPr="00895ED2" w:rsidRDefault="00D41668" w:rsidP="001521E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porozumienia</w:t>
      </w:r>
      <w:r w:rsidR="001521E2" w:rsidRPr="00895ED2">
        <w:rPr>
          <w:sz w:val="24"/>
          <w:szCs w:val="24"/>
        </w:rPr>
        <w:t xml:space="preserve"> zobowiązują się do prowadzenia, zgodnie</w:t>
      </w:r>
      <w:r w:rsidR="005A116C">
        <w:rPr>
          <w:sz w:val="24"/>
          <w:szCs w:val="24"/>
        </w:rPr>
        <w:t xml:space="preserve"> </w:t>
      </w:r>
      <w:r w:rsidR="001521E2" w:rsidRPr="00895ED2">
        <w:rPr>
          <w:sz w:val="24"/>
          <w:szCs w:val="24"/>
        </w:rPr>
        <w:t>z obowiązującymi przepisami prawa, wyodrębnionej ewidencji księgowej</w:t>
      </w:r>
      <w:r w:rsidR="005A116C">
        <w:rPr>
          <w:sz w:val="24"/>
          <w:szCs w:val="24"/>
        </w:rPr>
        <w:t xml:space="preserve"> </w:t>
      </w:r>
      <w:r w:rsidR="001521E2" w:rsidRPr="00895ED2">
        <w:rPr>
          <w:sz w:val="24"/>
          <w:szCs w:val="24"/>
        </w:rPr>
        <w:t>na rzecz realizowanego Projektu, tak by możliwa była identyfikacja poszczególnych operacji księgowych Projektu.</w:t>
      </w:r>
    </w:p>
    <w:p w14:paraId="3FF40928" w14:textId="6AFD69ED" w:rsidR="009F3978" w:rsidRDefault="00D41668" w:rsidP="0038358D">
      <w:pPr>
        <w:numPr>
          <w:ilvl w:val="0"/>
          <w:numId w:val="6"/>
        </w:numPr>
        <w:rPr>
          <w:sz w:val="24"/>
          <w:szCs w:val="24"/>
        </w:rPr>
      </w:pPr>
      <w:r w:rsidRPr="0038358D">
        <w:rPr>
          <w:sz w:val="24"/>
          <w:szCs w:val="24"/>
        </w:rPr>
        <w:t xml:space="preserve">Lider </w:t>
      </w:r>
      <w:r w:rsidR="0038358D" w:rsidRPr="0038358D">
        <w:rPr>
          <w:sz w:val="24"/>
          <w:szCs w:val="24"/>
        </w:rPr>
        <w:t>oraz Partnerzy</w:t>
      </w:r>
      <w:r w:rsidR="001521E2" w:rsidRPr="0038358D">
        <w:rPr>
          <w:sz w:val="24"/>
          <w:szCs w:val="24"/>
        </w:rPr>
        <w:t xml:space="preserve"> </w:t>
      </w:r>
      <w:r w:rsidR="0038358D" w:rsidRPr="0038358D">
        <w:rPr>
          <w:sz w:val="24"/>
          <w:szCs w:val="24"/>
        </w:rPr>
        <w:t>Projektu w etapie zawarcia umowy na realizację</w:t>
      </w:r>
      <w:r w:rsidR="001521E2" w:rsidRPr="0038358D">
        <w:rPr>
          <w:sz w:val="24"/>
          <w:szCs w:val="24"/>
        </w:rPr>
        <w:t xml:space="preserve"> wydziel</w:t>
      </w:r>
      <w:r w:rsidR="0038358D" w:rsidRPr="0038358D">
        <w:rPr>
          <w:sz w:val="24"/>
          <w:szCs w:val="24"/>
        </w:rPr>
        <w:t>ą</w:t>
      </w:r>
      <w:r w:rsidR="001521E2" w:rsidRPr="0038358D">
        <w:rPr>
          <w:sz w:val="24"/>
          <w:szCs w:val="24"/>
        </w:rPr>
        <w:t xml:space="preserve"> rachun</w:t>
      </w:r>
      <w:r w:rsidR="0038358D" w:rsidRPr="0038358D">
        <w:rPr>
          <w:sz w:val="24"/>
          <w:szCs w:val="24"/>
        </w:rPr>
        <w:t xml:space="preserve">ki </w:t>
      </w:r>
      <w:r w:rsidR="0038358D">
        <w:rPr>
          <w:sz w:val="24"/>
          <w:szCs w:val="24"/>
        </w:rPr>
        <w:t xml:space="preserve">bankowe wymagane do </w:t>
      </w:r>
      <w:r w:rsidR="005A116C">
        <w:rPr>
          <w:sz w:val="24"/>
          <w:szCs w:val="24"/>
        </w:rPr>
        <w:t>obsługi finansowej zdania</w:t>
      </w:r>
      <w:r w:rsidR="0038358D">
        <w:rPr>
          <w:sz w:val="24"/>
          <w:szCs w:val="24"/>
        </w:rPr>
        <w:t>.</w:t>
      </w:r>
    </w:p>
    <w:p w14:paraId="1EA1CFAA" w14:textId="6FE5D034" w:rsidR="00BD483F" w:rsidRDefault="00BD483F" w:rsidP="0038358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Lider Projektu, o ile </w:t>
      </w:r>
      <w:r w:rsidR="000D663D">
        <w:rPr>
          <w:sz w:val="24"/>
          <w:szCs w:val="24"/>
        </w:rPr>
        <w:t>zapisy umowy</w:t>
      </w:r>
      <w:r>
        <w:rPr>
          <w:sz w:val="24"/>
          <w:szCs w:val="24"/>
        </w:rPr>
        <w:t xml:space="preserve"> na dofinasowanie zadania </w:t>
      </w:r>
      <w:r w:rsidR="000D663D">
        <w:rPr>
          <w:sz w:val="24"/>
          <w:szCs w:val="24"/>
        </w:rPr>
        <w:t>dopuszczą</w:t>
      </w:r>
      <w:r>
        <w:rPr>
          <w:sz w:val="24"/>
          <w:szCs w:val="24"/>
        </w:rPr>
        <w:t xml:space="preserve"> udzielenie zalicz</w:t>
      </w:r>
      <w:r w:rsidR="000D663D">
        <w:rPr>
          <w:sz w:val="24"/>
          <w:szCs w:val="24"/>
        </w:rPr>
        <w:t xml:space="preserve">ki na realizację zadania, </w:t>
      </w:r>
      <w:r>
        <w:rPr>
          <w:sz w:val="24"/>
          <w:szCs w:val="24"/>
        </w:rPr>
        <w:t>przekaże pos</w:t>
      </w:r>
      <w:r w:rsidR="000D663D">
        <w:rPr>
          <w:sz w:val="24"/>
          <w:szCs w:val="24"/>
        </w:rPr>
        <w:t>zczególnym Partnerom Projektu zaliczki w </w:t>
      </w:r>
      <w:r>
        <w:rPr>
          <w:sz w:val="24"/>
          <w:szCs w:val="24"/>
        </w:rPr>
        <w:t xml:space="preserve">kwocie proporcjonalnej do wartości dofinasowania na wyodrębniony rachunek bankowy.  </w:t>
      </w:r>
    </w:p>
    <w:p w14:paraId="1E78CBEF" w14:textId="77777777" w:rsidR="0038358D" w:rsidRPr="0038358D" w:rsidRDefault="0038358D" w:rsidP="0038358D">
      <w:pPr>
        <w:ind w:left="360"/>
        <w:rPr>
          <w:sz w:val="24"/>
          <w:szCs w:val="24"/>
        </w:rPr>
      </w:pPr>
    </w:p>
    <w:p w14:paraId="10101941" w14:textId="2F9761AB" w:rsidR="001521E2" w:rsidRPr="00895ED2" w:rsidRDefault="0075087D" w:rsidP="00152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476955">
        <w:rPr>
          <w:b/>
          <w:sz w:val="24"/>
          <w:szCs w:val="24"/>
        </w:rPr>
        <w:t>0</w:t>
      </w:r>
      <w:r w:rsidR="0095359A">
        <w:rPr>
          <w:b/>
          <w:sz w:val="24"/>
          <w:szCs w:val="24"/>
        </w:rPr>
        <w:t>.</w:t>
      </w:r>
    </w:p>
    <w:p w14:paraId="54A57E4C" w14:textId="77777777" w:rsidR="001521E2" w:rsidRPr="00895ED2" w:rsidRDefault="00D41668" w:rsidP="001521E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Lider Projektu</w:t>
      </w:r>
      <w:r w:rsidR="001521E2" w:rsidRPr="00895ED2">
        <w:rPr>
          <w:sz w:val="24"/>
          <w:szCs w:val="24"/>
        </w:rPr>
        <w:t xml:space="preserve"> jako Beneficjent Projektu odpowiedzialny jest za rozliczenie finansowe Projektu wz</w:t>
      </w:r>
      <w:r w:rsidR="009F3978" w:rsidRPr="00895ED2">
        <w:rPr>
          <w:sz w:val="24"/>
          <w:szCs w:val="24"/>
        </w:rPr>
        <w:t>ględem Instytucji Zarządzającej</w:t>
      </w:r>
      <w:r w:rsidR="001521E2" w:rsidRPr="00895ED2">
        <w:rPr>
          <w:sz w:val="24"/>
          <w:szCs w:val="24"/>
        </w:rPr>
        <w:t xml:space="preserve"> WRPO, przygotowuje i składa wnioski o płatności z częściami sprawozdawczymi wraz z niezbędnymi załącznikami, w tym odpowiednimi dowodami poniesionych wydatków.</w:t>
      </w:r>
    </w:p>
    <w:p w14:paraId="6BEAFF7A" w14:textId="7BDC8C87" w:rsidR="001521E2" w:rsidRPr="0038358D" w:rsidRDefault="001521E2" w:rsidP="0038358D">
      <w:pPr>
        <w:numPr>
          <w:ilvl w:val="0"/>
          <w:numId w:val="7"/>
        </w:numPr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Zadaniem </w:t>
      </w:r>
      <w:r w:rsidR="00D41668">
        <w:rPr>
          <w:sz w:val="24"/>
          <w:szCs w:val="24"/>
        </w:rPr>
        <w:t>Lidera Projektu</w:t>
      </w:r>
      <w:r w:rsidRPr="00895ED2">
        <w:rPr>
          <w:sz w:val="24"/>
          <w:szCs w:val="24"/>
        </w:rPr>
        <w:t xml:space="preserve"> jest zapewnienie prawidłowego</w:t>
      </w:r>
      <w:r w:rsidR="00E4195A" w:rsidRPr="00895ED2">
        <w:rPr>
          <w:sz w:val="24"/>
          <w:szCs w:val="24"/>
        </w:rPr>
        <w:t xml:space="preserve"> rozliczenia Projektu przez OSP,</w:t>
      </w:r>
      <w:r w:rsidRPr="00895ED2">
        <w:rPr>
          <w:sz w:val="24"/>
          <w:szCs w:val="24"/>
        </w:rPr>
        <w:t xml:space="preserve"> jak również zapewnienie przestrzegania procedur</w:t>
      </w:r>
      <w:r w:rsidR="0038358D">
        <w:rPr>
          <w:sz w:val="24"/>
          <w:szCs w:val="24"/>
        </w:rPr>
        <w:t xml:space="preserve"> </w:t>
      </w:r>
      <w:r w:rsidRPr="0038358D">
        <w:rPr>
          <w:sz w:val="24"/>
          <w:szCs w:val="24"/>
        </w:rPr>
        <w:t>w zakresie sprawozdawczości i monitoringu Projektu.</w:t>
      </w:r>
    </w:p>
    <w:p w14:paraId="3157CB4E" w14:textId="38A1DD57" w:rsidR="001521E2" w:rsidRDefault="00D41668" w:rsidP="001521E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Partner Projektu zobowiązany</w:t>
      </w:r>
      <w:r w:rsidR="001521E2" w:rsidRPr="00895ED2">
        <w:rPr>
          <w:sz w:val="24"/>
          <w:szCs w:val="24"/>
        </w:rPr>
        <w:t xml:space="preserve"> jest do przechowywania, udostępniania i archiwizacji dokumentacji związanej z użytkowaniem </w:t>
      </w:r>
      <w:r w:rsidR="00C5304C">
        <w:rPr>
          <w:sz w:val="24"/>
          <w:szCs w:val="24"/>
        </w:rPr>
        <w:t>otrzymanej infrastruktury</w:t>
      </w:r>
      <w:r w:rsidR="001521E2" w:rsidRPr="00895ED2">
        <w:rPr>
          <w:sz w:val="24"/>
          <w:szCs w:val="24"/>
        </w:rPr>
        <w:t xml:space="preserve"> oraz innymi kosztami Projektu ponoszonymi przez nią przez okres trwałości Projektu </w:t>
      </w:r>
      <w:r w:rsidR="00E4195A" w:rsidRPr="00895ED2">
        <w:rPr>
          <w:sz w:val="24"/>
          <w:szCs w:val="24"/>
        </w:rPr>
        <w:br/>
      </w:r>
      <w:r w:rsidR="001521E2" w:rsidRPr="00895ED2">
        <w:rPr>
          <w:sz w:val="24"/>
          <w:szCs w:val="24"/>
        </w:rPr>
        <w:t xml:space="preserve">od daty przekazania </w:t>
      </w:r>
      <w:r w:rsidR="00C5304C">
        <w:rPr>
          <w:sz w:val="24"/>
          <w:szCs w:val="24"/>
        </w:rPr>
        <w:t>Projektu</w:t>
      </w:r>
      <w:r w:rsidR="001521E2" w:rsidRPr="00895ED2">
        <w:rPr>
          <w:sz w:val="24"/>
          <w:szCs w:val="24"/>
        </w:rPr>
        <w:t xml:space="preserve">, zgodnie z wytycznymi Instytucji Zarządzającej </w:t>
      </w:r>
      <w:r w:rsidR="003F6233" w:rsidRPr="00895ED2">
        <w:rPr>
          <w:sz w:val="24"/>
          <w:szCs w:val="24"/>
        </w:rPr>
        <w:t xml:space="preserve">WRPO </w:t>
      </w:r>
      <w:r w:rsidR="001521E2" w:rsidRPr="00895ED2">
        <w:rPr>
          <w:sz w:val="24"/>
          <w:szCs w:val="24"/>
        </w:rPr>
        <w:t>w tym zakresie.</w:t>
      </w:r>
    </w:p>
    <w:p w14:paraId="101F3D0A" w14:textId="5998D3E4" w:rsidR="0075087D" w:rsidRDefault="0075087D" w:rsidP="001521E2">
      <w:pPr>
        <w:numPr>
          <w:ilvl w:val="0"/>
          <w:numId w:val="7"/>
        </w:numPr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Każdy </w:t>
      </w:r>
      <w:r w:rsidR="0095359A">
        <w:rPr>
          <w:sz w:val="24"/>
          <w:szCs w:val="24"/>
        </w:rPr>
        <w:t>P</w:t>
      </w:r>
      <w:r w:rsidRPr="00895ED2">
        <w:rPr>
          <w:sz w:val="24"/>
          <w:szCs w:val="24"/>
        </w:rPr>
        <w:t xml:space="preserve">artner jest odpowiedzialny za zachowanie trwałości projektu, </w:t>
      </w:r>
      <w:r w:rsidRPr="00895ED2">
        <w:rPr>
          <w:sz w:val="24"/>
          <w:szCs w:val="24"/>
        </w:rPr>
        <w:br/>
        <w:t xml:space="preserve">za co ponosi indywidualnie odpowiedzialność finansową za nie spełnienie </w:t>
      </w:r>
      <w:r w:rsidRPr="00895ED2">
        <w:rPr>
          <w:sz w:val="24"/>
          <w:szCs w:val="24"/>
        </w:rPr>
        <w:br/>
        <w:t>tego</w:t>
      </w:r>
      <w:r>
        <w:rPr>
          <w:sz w:val="24"/>
          <w:szCs w:val="24"/>
        </w:rPr>
        <w:t xml:space="preserve"> </w:t>
      </w:r>
      <w:r w:rsidRPr="00895ED2">
        <w:rPr>
          <w:sz w:val="24"/>
          <w:szCs w:val="24"/>
        </w:rPr>
        <w:t>warunku.</w:t>
      </w:r>
    </w:p>
    <w:p w14:paraId="197569F9" w14:textId="13E06351" w:rsidR="0075087D" w:rsidRDefault="0075087D" w:rsidP="0038358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Każdy </w:t>
      </w:r>
      <w:r w:rsidRPr="00895ED2">
        <w:rPr>
          <w:sz w:val="24"/>
          <w:szCs w:val="24"/>
        </w:rPr>
        <w:t>Partner poinformuje o każdej istotnej informacji mającej wpływ na zachowanie trwałości projektu i jego realizację a w szczególności:</w:t>
      </w:r>
      <w:r w:rsidRPr="00895ED2">
        <w:rPr>
          <w:sz w:val="24"/>
          <w:szCs w:val="24"/>
        </w:rPr>
        <w:br/>
        <w:t>a) kradzież, uszkodzenie, dewastację przedmiotu projektu</w:t>
      </w:r>
      <w:r w:rsidR="005A116C">
        <w:rPr>
          <w:sz w:val="24"/>
          <w:szCs w:val="24"/>
        </w:rPr>
        <w:t>,</w:t>
      </w:r>
      <w:r w:rsidRPr="00895ED2">
        <w:rPr>
          <w:sz w:val="24"/>
          <w:szCs w:val="24"/>
        </w:rPr>
        <w:br/>
        <w:t>b) zmianę osób upoważnionych do reprezentowania Partnera</w:t>
      </w:r>
      <w:r w:rsidR="005A116C">
        <w:rPr>
          <w:sz w:val="24"/>
          <w:szCs w:val="24"/>
        </w:rPr>
        <w:t>,</w:t>
      </w:r>
      <w:r w:rsidRPr="00895ED2">
        <w:rPr>
          <w:sz w:val="24"/>
          <w:szCs w:val="24"/>
        </w:rPr>
        <w:br/>
      </w:r>
    </w:p>
    <w:p w14:paraId="44798938" w14:textId="697E97D2" w:rsidR="0038358D" w:rsidRDefault="0075087D" w:rsidP="001521E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895ED2">
        <w:rPr>
          <w:sz w:val="24"/>
          <w:szCs w:val="24"/>
        </w:rPr>
        <w:t xml:space="preserve"> okresie trwałości projek</w:t>
      </w:r>
      <w:r>
        <w:rPr>
          <w:sz w:val="24"/>
          <w:szCs w:val="24"/>
        </w:rPr>
        <w:t>tu</w:t>
      </w:r>
      <w:r w:rsidRPr="00895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Lider Projektu oraz </w:t>
      </w:r>
      <w:r w:rsidRPr="00895ED2">
        <w:rPr>
          <w:sz w:val="24"/>
          <w:szCs w:val="24"/>
        </w:rPr>
        <w:t>Partnerzy</w:t>
      </w:r>
      <w:r w:rsidR="0038358D">
        <w:rPr>
          <w:sz w:val="24"/>
          <w:szCs w:val="24"/>
        </w:rPr>
        <w:t xml:space="preserve"> </w:t>
      </w:r>
      <w:r w:rsidRPr="00895ED2">
        <w:rPr>
          <w:sz w:val="24"/>
          <w:szCs w:val="24"/>
        </w:rPr>
        <w:t xml:space="preserve">zobowiązują się do nie osiągnięcia przychodów i dochodów z tyt. </w:t>
      </w:r>
      <w:r w:rsidR="0038358D">
        <w:rPr>
          <w:sz w:val="24"/>
          <w:szCs w:val="24"/>
        </w:rPr>
        <w:t xml:space="preserve"> </w:t>
      </w:r>
      <w:r w:rsidRPr="00895ED2">
        <w:rPr>
          <w:sz w:val="24"/>
          <w:szCs w:val="24"/>
        </w:rPr>
        <w:t>realizacji</w:t>
      </w:r>
      <w:r>
        <w:rPr>
          <w:sz w:val="24"/>
          <w:szCs w:val="24"/>
        </w:rPr>
        <w:t xml:space="preserve"> projektu będącego przedmiotem nn. porozumienia</w:t>
      </w:r>
      <w:r w:rsidRPr="00895ED2">
        <w:rPr>
          <w:sz w:val="24"/>
          <w:szCs w:val="24"/>
        </w:rPr>
        <w:t>.</w:t>
      </w:r>
    </w:p>
    <w:p w14:paraId="6DC110A1" w14:textId="0F763F11" w:rsidR="001521E2" w:rsidRPr="00895ED2" w:rsidRDefault="001521E2" w:rsidP="005069D6">
      <w:pPr>
        <w:ind w:left="360"/>
        <w:jc w:val="both"/>
        <w:rPr>
          <w:sz w:val="24"/>
          <w:szCs w:val="24"/>
        </w:rPr>
      </w:pPr>
    </w:p>
    <w:p w14:paraId="22A7DDA9" w14:textId="467CCEB9" w:rsidR="001521E2" w:rsidRPr="00895ED2" w:rsidRDefault="0075087D" w:rsidP="00152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476955">
        <w:rPr>
          <w:b/>
          <w:sz w:val="24"/>
          <w:szCs w:val="24"/>
        </w:rPr>
        <w:t>1</w:t>
      </w:r>
      <w:r w:rsidR="0095359A">
        <w:rPr>
          <w:b/>
          <w:sz w:val="24"/>
          <w:szCs w:val="24"/>
        </w:rPr>
        <w:t>.</w:t>
      </w:r>
    </w:p>
    <w:p w14:paraId="1CEF68E6" w14:textId="6A3C0676" w:rsidR="001521E2" w:rsidRPr="00895ED2" w:rsidRDefault="0038358D" w:rsidP="001521E2">
      <w:pPr>
        <w:jc w:val="both"/>
        <w:rPr>
          <w:sz w:val="24"/>
          <w:szCs w:val="24"/>
        </w:rPr>
      </w:pPr>
      <w:r>
        <w:rPr>
          <w:sz w:val="24"/>
          <w:szCs w:val="24"/>
        </w:rPr>
        <w:t>Umowę zawiera się na czas realizacji projektu tj. od 21.12.2023 roku do dnia zakończenia realizacji projektu – wygaśnięcia zobowiązania z tytułu zachowania trwałości projektu</w:t>
      </w:r>
    </w:p>
    <w:p w14:paraId="2798047E" w14:textId="77777777" w:rsidR="001521E2" w:rsidRDefault="001521E2" w:rsidP="00E8673C">
      <w:pPr>
        <w:rPr>
          <w:sz w:val="24"/>
          <w:szCs w:val="24"/>
        </w:rPr>
      </w:pPr>
    </w:p>
    <w:p w14:paraId="0DF10D73" w14:textId="77777777" w:rsidR="007A7F9C" w:rsidRPr="00895ED2" w:rsidRDefault="007A7F9C" w:rsidP="00E8673C">
      <w:pPr>
        <w:rPr>
          <w:sz w:val="24"/>
          <w:szCs w:val="24"/>
        </w:rPr>
      </w:pPr>
    </w:p>
    <w:p w14:paraId="739DA6AD" w14:textId="296C7D26" w:rsidR="001521E2" w:rsidRPr="00895ED2" w:rsidRDefault="0075087D" w:rsidP="00152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476955">
        <w:rPr>
          <w:b/>
          <w:sz w:val="24"/>
          <w:szCs w:val="24"/>
        </w:rPr>
        <w:t>2</w:t>
      </w:r>
      <w:r w:rsidR="0095359A">
        <w:rPr>
          <w:b/>
          <w:sz w:val="24"/>
          <w:szCs w:val="24"/>
        </w:rPr>
        <w:t>.</w:t>
      </w:r>
    </w:p>
    <w:p w14:paraId="02103A01" w14:textId="71AF5BA0" w:rsidR="001521E2" w:rsidRPr="00895ED2" w:rsidRDefault="001521E2" w:rsidP="001521E2">
      <w:pPr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Umowa zostaje sporządzona w </w:t>
      </w:r>
      <w:r w:rsidR="0038358D">
        <w:rPr>
          <w:sz w:val="24"/>
          <w:szCs w:val="24"/>
        </w:rPr>
        <w:t>7</w:t>
      </w:r>
      <w:r w:rsidRPr="00895ED2">
        <w:rPr>
          <w:sz w:val="24"/>
          <w:szCs w:val="24"/>
        </w:rPr>
        <w:t xml:space="preserve"> jednobrzmiących egzemplarzach, </w:t>
      </w:r>
      <w:r w:rsidR="00121530" w:rsidRPr="00895ED2">
        <w:rPr>
          <w:sz w:val="24"/>
          <w:szCs w:val="24"/>
        </w:rPr>
        <w:br/>
      </w:r>
      <w:r w:rsidR="0038358D">
        <w:rPr>
          <w:sz w:val="24"/>
          <w:szCs w:val="24"/>
        </w:rPr>
        <w:t>po jednym dla każdej ze stron.</w:t>
      </w:r>
    </w:p>
    <w:p w14:paraId="438DF548" w14:textId="77777777" w:rsidR="001521E2" w:rsidRPr="00895ED2" w:rsidRDefault="001521E2" w:rsidP="00E8673C">
      <w:pPr>
        <w:outlineLvl w:val="0"/>
        <w:rPr>
          <w:sz w:val="24"/>
          <w:szCs w:val="24"/>
        </w:rPr>
      </w:pPr>
    </w:p>
    <w:p w14:paraId="3807987C" w14:textId="77777777" w:rsidR="001C4CF1" w:rsidRPr="00895ED2" w:rsidRDefault="001C4CF1" w:rsidP="00E8673C">
      <w:pPr>
        <w:outlineLvl w:val="0"/>
        <w:rPr>
          <w:sz w:val="24"/>
          <w:szCs w:val="24"/>
        </w:rPr>
      </w:pPr>
    </w:p>
    <w:p w14:paraId="1671A8E9" w14:textId="4B325837" w:rsidR="001521E2" w:rsidRPr="00895ED2" w:rsidRDefault="0075087D" w:rsidP="001521E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476955">
        <w:rPr>
          <w:b/>
          <w:sz w:val="24"/>
          <w:szCs w:val="24"/>
        </w:rPr>
        <w:t>3</w:t>
      </w:r>
      <w:r w:rsidR="0095359A">
        <w:rPr>
          <w:b/>
          <w:sz w:val="24"/>
          <w:szCs w:val="24"/>
        </w:rPr>
        <w:t>.</w:t>
      </w:r>
    </w:p>
    <w:p w14:paraId="2169C0A6" w14:textId="77777777" w:rsidR="001521E2" w:rsidRPr="00895ED2" w:rsidRDefault="001521E2" w:rsidP="001521E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95ED2">
        <w:rPr>
          <w:sz w:val="24"/>
          <w:szCs w:val="24"/>
        </w:rPr>
        <w:t>Umowa może być rozwiązana na mocy porozumienia Stron w przypadku wystąpienia okoliczności, za które Strony nie ponoszą odpowiedzialności, a które uniemożliwiają wykonanie umowy.</w:t>
      </w:r>
    </w:p>
    <w:p w14:paraId="71105726" w14:textId="77777777" w:rsidR="001521E2" w:rsidRPr="00895ED2" w:rsidRDefault="001521E2" w:rsidP="001521E2">
      <w:pPr>
        <w:numPr>
          <w:ilvl w:val="0"/>
          <w:numId w:val="8"/>
        </w:numPr>
        <w:jc w:val="both"/>
        <w:rPr>
          <w:sz w:val="24"/>
          <w:szCs w:val="24"/>
        </w:rPr>
      </w:pPr>
      <w:r w:rsidRPr="00895ED2">
        <w:rPr>
          <w:sz w:val="24"/>
          <w:szCs w:val="24"/>
        </w:rPr>
        <w:t xml:space="preserve">Do spraw nieuregulowanych niniejszą umową stosuje odpowiednie przepisy Kodeksu Cywilnego. </w:t>
      </w:r>
    </w:p>
    <w:p w14:paraId="1AEC4B83" w14:textId="77777777" w:rsidR="001521E2" w:rsidRPr="00895ED2" w:rsidRDefault="001521E2" w:rsidP="001521E2">
      <w:pPr>
        <w:rPr>
          <w:sz w:val="24"/>
          <w:szCs w:val="24"/>
        </w:rPr>
      </w:pPr>
    </w:p>
    <w:p w14:paraId="76199A0F" w14:textId="77777777" w:rsidR="009F3978" w:rsidRPr="00895ED2" w:rsidRDefault="009F3978" w:rsidP="001521E2">
      <w:pPr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2388"/>
        <w:gridCol w:w="2567"/>
        <w:gridCol w:w="2256"/>
      </w:tblGrid>
      <w:tr w:rsidR="005A116C" w14:paraId="0BF145DF" w14:textId="77777777" w:rsidTr="005A116C">
        <w:trPr>
          <w:jc w:val="center"/>
        </w:trPr>
        <w:tc>
          <w:tcPr>
            <w:tcW w:w="723" w:type="dxa"/>
          </w:tcPr>
          <w:p w14:paraId="01987934" w14:textId="7058758B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  <w:r w:rsidRPr="005A116C">
              <w:rPr>
                <w:sz w:val="24"/>
                <w:szCs w:val="24"/>
              </w:rPr>
              <w:t>L.p.</w:t>
            </w:r>
          </w:p>
        </w:tc>
        <w:tc>
          <w:tcPr>
            <w:tcW w:w="2388" w:type="dxa"/>
          </w:tcPr>
          <w:p w14:paraId="251EBF08" w14:textId="6B42ED5A" w:rsidR="005A116C" w:rsidRDefault="005A116C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Lider/Partner Projektu</w:t>
            </w:r>
          </w:p>
        </w:tc>
        <w:tc>
          <w:tcPr>
            <w:tcW w:w="2567" w:type="dxa"/>
          </w:tcPr>
          <w:p w14:paraId="27936C4D" w14:textId="6C2B23DA" w:rsidR="005A116C" w:rsidRDefault="005A116C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Wójta/Burmistrza</w:t>
            </w:r>
          </w:p>
        </w:tc>
        <w:tc>
          <w:tcPr>
            <w:tcW w:w="2256" w:type="dxa"/>
          </w:tcPr>
          <w:p w14:paraId="5DAE8A02" w14:textId="5AA95948" w:rsidR="005A116C" w:rsidRDefault="005A116C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Skarbnika</w:t>
            </w:r>
          </w:p>
        </w:tc>
      </w:tr>
      <w:tr w:rsidR="005A116C" w14:paraId="78849ACA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168EA057" w14:textId="45F8DCD0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  <w:r w:rsidRPr="005A116C">
              <w:rPr>
                <w:sz w:val="24"/>
                <w:szCs w:val="24"/>
              </w:rPr>
              <w:t>1.</w:t>
            </w:r>
          </w:p>
        </w:tc>
        <w:tc>
          <w:tcPr>
            <w:tcW w:w="2388" w:type="dxa"/>
            <w:vAlign w:val="center"/>
          </w:tcPr>
          <w:p w14:paraId="42123901" w14:textId="516E7BC2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  <w:r w:rsidRPr="005A116C">
              <w:rPr>
                <w:sz w:val="24"/>
                <w:szCs w:val="24"/>
              </w:rPr>
              <w:t>Gmina Ceków-Kolonia</w:t>
            </w:r>
          </w:p>
        </w:tc>
        <w:tc>
          <w:tcPr>
            <w:tcW w:w="2567" w:type="dxa"/>
            <w:vAlign w:val="center"/>
          </w:tcPr>
          <w:p w14:paraId="5021AFA8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75CA722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5A116C" w14:paraId="3EE942AD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290BCF5C" w14:textId="51B16DB3" w:rsidR="005A116C" w:rsidRPr="005A116C" w:rsidRDefault="005A116C" w:rsidP="005A116C">
            <w:pPr>
              <w:jc w:val="center"/>
              <w:rPr>
                <w:bCs/>
                <w:sz w:val="24"/>
                <w:szCs w:val="24"/>
              </w:rPr>
            </w:pPr>
            <w:r w:rsidRPr="005A11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  <w:vAlign w:val="center"/>
          </w:tcPr>
          <w:p w14:paraId="1233369D" w14:textId="282ECA94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51C2E8FF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D714ECF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5A116C" w14:paraId="1DA8BF06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4A95DF71" w14:textId="54BE3B17" w:rsidR="005A116C" w:rsidRPr="005A116C" w:rsidRDefault="005A116C" w:rsidP="005A116C">
            <w:pPr>
              <w:jc w:val="center"/>
              <w:rPr>
                <w:bCs/>
                <w:sz w:val="24"/>
                <w:szCs w:val="24"/>
              </w:rPr>
            </w:pPr>
            <w:r w:rsidRPr="005A116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388" w:type="dxa"/>
            <w:vAlign w:val="center"/>
          </w:tcPr>
          <w:p w14:paraId="15AFBAC5" w14:textId="261E61BD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119CDBD4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49AA19B3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5A116C" w14:paraId="3BFDCECA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79DF9A64" w14:textId="5CA32E48" w:rsidR="005A116C" w:rsidRPr="005A116C" w:rsidRDefault="005A116C" w:rsidP="005A116C">
            <w:pPr>
              <w:jc w:val="center"/>
              <w:rPr>
                <w:bCs/>
                <w:sz w:val="24"/>
                <w:szCs w:val="24"/>
              </w:rPr>
            </w:pPr>
            <w:r w:rsidRPr="005A116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388" w:type="dxa"/>
            <w:vAlign w:val="center"/>
          </w:tcPr>
          <w:p w14:paraId="6DB4F83B" w14:textId="76985E8F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52A3F255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76948D4E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5A116C" w14:paraId="7222C809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440A4AC7" w14:textId="7D6F0D87" w:rsidR="005A116C" w:rsidRPr="005A116C" w:rsidRDefault="005A116C" w:rsidP="005A116C">
            <w:pPr>
              <w:jc w:val="center"/>
              <w:rPr>
                <w:bCs/>
                <w:sz w:val="24"/>
                <w:szCs w:val="24"/>
              </w:rPr>
            </w:pPr>
            <w:r w:rsidRPr="005A116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388" w:type="dxa"/>
            <w:vAlign w:val="center"/>
          </w:tcPr>
          <w:p w14:paraId="12F2F320" w14:textId="4E70780E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0D65E101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87596B1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5A116C" w14:paraId="579A6220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0A63196E" w14:textId="10086E65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  <w:r w:rsidRPr="005A116C">
              <w:rPr>
                <w:sz w:val="24"/>
                <w:szCs w:val="24"/>
              </w:rPr>
              <w:t>6.</w:t>
            </w:r>
          </w:p>
        </w:tc>
        <w:tc>
          <w:tcPr>
            <w:tcW w:w="2388" w:type="dxa"/>
            <w:vAlign w:val="center"/>
          </w:tcPr>
          <w:p w14:paraId="3B60E2E7" w14:textId="4BBA7E56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0EED8579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4926265C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5A116C" w14:paraId="1FF2CB03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44E38C9B" w14:textId="053EE26B" w:rsidR="005A116C" w:rsidRPr="005A116C" w:rsidRDefault="007223B5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88" w:type="dxa"/>
            <w:vAlign w:val="center"/>
          </w:tcPr>
          <w:p w14:paraId="58B34322" w14:textId="4C8D8D7F" w:rsidR="005A116C" w:rsidRP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70236390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8AF80F4" w14:textId="77777777" w:rsidR="005A116C" w:rsidRDefault="005A116C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1977AD" w14:paraId="6E58C234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656E1AF1" w14:textId="3E9786A4" w:rsidR="001977AD" w:rsidRDefault="001977AD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88" w:type="dxa"/>
            <w:vAlign w:val="center"/>
          </w:tcPr>
          <w:p w14:paraId="4C0C76EA" w14:textId="77777777" w:rsidR="001977AD" w:rsidRPr="005A116C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153ACB9F" w14:textId="77777777" w:rsidR="001977AD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BA259B9" w14:textId="77777777" w:rsidR="001977AD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1977AD" w14:paraId="1BE4B3DC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45CDEC90" w14:textId="02DAE8C5" w:rsidR="001977AD" w:rsidRDefault="001977AD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88" w:type="dxa"/>
            <w:vAlign w:val="center"/>
          </w:tcPr>
          <w:p w14:paraId="07F93AF0" w14:textId="77777777" w:rsidR="001977AD" w:rsidRPr="005A116C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7F56CEDE" w14:textId="77777777" w:rsidR="001977AD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404B1801" w14:textId="77777777" w:rsidR="001977AD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</w:tr>
      <w:tr w:rsidR="001977AD" w14:paraId="1FA0923C" w14:textId="77777777" w:rsidTr="005A116C">
        <w:trPr>
          <w:trHeight w:val="1134"/>
          <w:jc w:val="center"/>
        </w:trPr>
        <w:tc>
          <w:tcPr>
            <w:tcW w:w="723" w:type="dxa"/>
            <w:vAlign w:val="center"/>
          </w:tcPr>
          <w:p w14:paraId="278D8493" w14:textId="32FD3DE9" w:rsidR="001977AD" w:rsidRDefault="001977AD" w:rsidP="005A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  <w:vAlign w:val="center"/>
          </w:tcPr>
          <w:p w14:paraId="7B23BC5D" w14:textId="77777777" w:rsidR="001977AD" w:rsidRPr="005A116C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24FE2822" w14:textId="77777777" w:rsidR="001977AD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45566D01" w14:textId="77777777" w:rsidR="001977AD" w:rsidRDefault="001977AD" w:rsidP="005A11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381780" w14:textId="77777777" w:rsidR="001521E2" w:rsidRPr="00895ED2" w:rsidRDefault="001521E2" w:rsidP="001521E2">
      <w:pPr>
        <w:rPr>
          <w:sz w:val="24"/>
          <w:szCs w:val="24"/>
        </w:rPr>
      </w:pPr>
    </w:p>
    <w:sectPr w:rsidR="001521E2" w:rsidRPr="00895E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99FFD7" w16cex:dateUtc="2023-12-20T10:13:00Z"/>
  <w16cex:commentExtensible w16cex:durableId="4611BB75" w16cex:dateUtc="2023-12-20T10:15:00Z"/>
  <w16cex:commentExtensible w16cex:durableId="6F34805C" w16cex:dateUtc="2023-12-20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A062B" w16cid:durableId="1499FFD7"/>
  <w16cid:commentId w16cid:paraId="0F202F90" w16cid:durableId="4611BB75"/>
  <w16cid:commentId w16cid:paraId="1A2EAE19" w16cid:durableId="6F3480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B96DE" w14:textId="77777777" w:rsidR="00943A3C" w:rsidRDefault="00943A3C" w:rsidP="00EA5710">
      <w:r>
        <w:separator/>
      </w:r>
    </w:p>
  </w:endnote>
  <w:endnote w:type="continuationSeparator" w:id="0">
    <w:p w14:paraId="03F57958" w14:textId="77777777" w:rsidR="00943A3C" w:rsidRDefault="00943A3C" w:rsidP="00E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013619"/>
      <w:docPartObj>
        <w:docPartGallery w:val="Page Numbers (Bottom of Page)"/>
        <w:docPartUnique/>
      </w:docPartObj>
    </w:sdtPr>
    <w:sdtEndPr/>
    <w:sdtContent>
      <w:p w14:paraId="2F7D3EFB" w14:textId="77777777" w:rsidR="00AB1D87" w:rsidRDefault="00AB1D87" w:rsidP="00EA57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F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1AC0" w14:textId="77777777" w:rsidR="00943A3C" w:rsidRDefault="00943A3C" w:rsidP="00EA5710">
      <w:r>
        <w:separator/>
      </w:r>
    </w:p>
  </w:footnote>
  <w:footnote w:type="continuationSeparator" w:id="0">
    <w:p w14:paraId="31556CB8" w14:textId="77777777" w:rsidR="00943A3C" w:rsidRDefault="00943A3C" w:rsidP="00EA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7F7F" w14:textId="74AFCB5D" w:rsidR="00AB1D87" w:rsidRDefault="00AB1D87" w:rsidP="001D1547">
    <w:pPr>
      <w:pStyle w:val="Nagwek"/>
      <w:tabs>
        <w:tab w:val="clear" w:pos="4536"/>
        <w:tab w:val="left" w:pos="3360"/>
      </w:tabs>
      <w:jc w:val="center"/>
    </w:pPr>
  </w:p>
  <w:p w14:paraId="31551011" w14:textId="1719A77F" w:rsidR="00AB1D87" w:rsidRDefault="00AB1D87" w:rsidP="001D1547">
    <w:pPr>
      <w:pStyle w:val="Nagwek"/>
      <w:tabs>
        <w:tab w:val="clear" w:pos="4536"/>
        <w:tab w:val="left" w:pos="3615"/>
      </w:tabs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389"/>
    <w:multiLevelType w:val="multilevel"/>
    <w:tmpl w:val="B85E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701263"/>
    <w:multiLevelType w:val="hybridMultilevel"/>
    <w:tmpl w:val="158E2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4A1"/>
    <w:multiLevelType w:val="hybridMultilevel"/>
    <w:tmpl w:val="CEBC8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901F5"/>
    <w:multiLevelType w:val="hybridMultilevel"/>
    <w:tmpl w:val="9B3CD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607A0"/>
    <w:multiLevelType w:val="hybridMultilevel"/>
    <w:tmpl w:val="67E0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92CD1"/>
    <w:multiLevelType w:val="hybridMultilevel"/>
    <w:tmpl w:val="F2C2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E42CE"/>
    <w:multiLevelType w:val="hybridMultilevel"/>
    <w:tmpl w:val="3476D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4559E"/>
    <w:multiLevelType w:val="hybridMultilevel"/>
    <w:tmpl w:val="1584D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D09"/>
    <w:multiLevelType w:val="hybridMultilevel"/>
    <w:tmpl w:val="D5CEF8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394D09"/>
    <w:multiLevelType w:val="hybridMultilevel"/>
    <w:tmpl w:val="FA460712"/>
    <w:lvl w:ilvl="0" w:tplc="9D0C7A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0FB2"/>
    <w:multiLevelType w:val="hybridMultilevel"/>
    <w:tmpl w:val="B452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D556D3"/>
    <w:multiLevelType w:val="hybridMultilevel"/>
    <w:tmpl w:val="6EE6EF96"/>
    <w:lvl w:ilvl="0" w:tplc="68B09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C0743"/>
    <w:multiLevelType w:val="hybridMultilevel"/>
    <w:tmpl w:val="BD98E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52630"/>
    <w:multiLevelType w:val="hybridMultilevel"/>
    <w:tmpl w:val="83A25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55"/>
    <w:rsid w:val="000143D6"/>
    <w:rsid w:val="00022918"/>
    <w:rsid w:val="00036F44"/>
    <w:rsid w:val="00065E95"/>
    <w:rsid w:val="000C10BB"/>
    <w:rsid w:val="000D663D"/>
    <w:rsid w:val="000F6139"/>
    <w:rsid w:val="00121530"/>
    <w:rsid w:val="00143BD4"/>
    <w:rsid w:val="001521E2"/>
    <w:rsid w:val="00152EB7"/>
    <w:rsid w:val="001977AD"/>
    <w:rsid w:val="001C4CF1"/>
    <w:rsid w:val="001D1547"/>
    <w:rsid w:val="001D46AD"/>
    <w:rsid w:val="001F0E6C"/>
    <w:rsid w:val="001F3EBA"/>
    <w:rsid w:val="00200E40"/>
    <w:rsid w:val="002171E2"/>
    <w:rsid w:val="003027CA"/>
    <w:rsid w:val="0035513F"/>
    <w:rsid w:val="00381AC7"/>
    <w:rsid w:val="0038358D"/>
    <w:rsid w:val="003B0267"/>
    <w:rsid w:val="003C392A"/>
    <w:rsid w:val="003F6233"/>
    <w:rsid w:val="004054E8"/>
    <w:rsid w:val="004177D4"/>
    <w:rsid w:val="00476955"/>
    <w:rsid w:val="004A76FA"/>
    <w:rsid w:val="004B2DEA"/>
    <w:rsid w:val="004E0C41"/>
    <w:rsid w:val="005069D6"/>
    <w:rsid w:val="0051371E"/>
    <w:rsid w:val="005218BE"/>
    <w:rsid w:val="00553355"/>
    <w:rsid w:val="00555B08"/>
    <w:rsid w:val="00565C78"/>
    <w:rsid w:val="005674FA"/>
    <w:rsid w:val="00585046"/>
    <w:rsid w:val="005A116C"/>
    <w:rsid w:val="005B281D"/>
    <w:rsid w:val="005E4721"/>
    <w:rsid w:val="005F25AA"/>
    <w:rsid w:val="006734B3"/>
    <w:rsid w:val="00673C74"/>
    <w:rsid w:val="006C1DD9"/>
    <w:rsid w:val="006D5107"/>
    <w:rsid w:val="006E4165"/>
    <w:rsid w:val="006E59C1"/>
    <w:rsid w:val="006F53E9"/>
    <w:rsid w:val="007223B5"/>
    <w:rsid w:val="007461E6"/>
    <w:rsid w:val="0075087D"/>
    <w:rsid w:val="0077103B"/>
    <w:rsid w:val="007724F1"/>
    <w:rsid w:val="007767A5"/>
    <w:rsid w:val="007A7F9C"/>
    <w:rsid w:val="007C4DE4"/>
    <w:rsid w:val="0083204B"/>
    <w:rsid w:val="00852BC6"/>
    <w:rsid w:val="008666F0"/>
    <w:rsid w:val="00895ED2"/>
    <w:rsid w:val="008A481F"/>
    <w:rsid w:val="008F5D9B"/>
    <w:rsid w:val="00916A20"/>
    <w:rsid w:val="00927AEA"/>
    <w:rsid w:val="00943A3C"/>
    <w:rsid w:val="00946B17"/>
    <w:rsid w:val="00950D51"/>
    <w:rsid w:val="0095359A"/>
    <w:rsid w:val="00963112"/>
    <w:rsid w:val="00984FDC"/>
    <w:rsid w:val="009B1C3F"/>
    <w:rsid w:val="009B7FDD"/>
    <w:rsid w:val="009D42BF"/>
    <w:rsid w:val="009F3978"/>
    <w:rsid w:val="00A21674"/>
    <w:rsid w:val="00A32EBD"/>
    <w:rsid w:val="00A361AD"/>
    <w:rsid w:val="00AB0DB6"/>
    <w:rsid w:val="00AB1D87"/>
    <w:rsid w:val="00AB577D"/>
    <w:rsid w:val="00B024E3"/>
    <w:rsid w:val="00B12CDD"/>
    <w:rsid w:val="00B235CE"/>
    <w:rsid w:val="00BD0481"/>
    <w:rsid w:val="00BD483F"/>
    <w:rsid w:val="00C14D65"/>
    <w:rsid w:val="00C5304C"/>
    <w:rsid w:val="00C76008"/>
    <w:rsid w:val="00CA105C"/>
    <w:rsid w:val="00CE76A8"/>
    <w:rsid w:val="00D31ED6"/>
    <w:rsid w:val="00D41668"/>
    <w:rsid w:val="00DB1026"/>
    <w:rsid w:val="00DC7D85"/>
    <w:rsid w:val="00DD4675"/>
    <w:rsid w:val="00DF78BD"/>
    <w:rsid w:val="00E232B2"/>
    <w:rsid w:val="00E261E0"/>
    <w:rsid w:val="00E4195A"/>
    <w:rsid w:val="00E51324"/>
    <w:rsid w:val="00E55F84"/>
    <w:rsid w:val="00E7412B"/>
    <w:rsid w:val="00E8673C"/>
    <w:rsid w:val="00EA5257"/>
    <w:rsid w:val="00EA5710"/>
    <w:rsid w:val="00EC1299"/>
    <w:rsid w:val="00ED03E8"/>
    <w:rsid w:val="00F84475"/>
    <w:rsid w:val="00F93792"/>
    <w:rsid w:val="00FD6C7A"/>
    <w:rsid w:val="00FF274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126E"/>
  <w15:docId w15:val="{F873D4EA-A202-42AF-8D01-F377E60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21E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521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521E2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21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1521E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E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21E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A5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7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7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D1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5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A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ACB1-E1A0-462A-843C-4281C076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Konto Microsoft</cp:lastModifiedBy>
  <cp:revision>3</cp:revision>
  <cp:lastPrinted>2023-12-21T11:22:00Z</cp:lastPrinted>
  <dcterms:created xsi:type="dcterms:W3CDTF">2024-05-15T09:18:00Z</dcterms:created>
  <dcterms:modified xsi:type="dcterms:W3CDTF">2024-05-17T10:24:00Z</dcterms:modified>
</cp:coreProperties>
</file>