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E663" w14:textId="77777777" w:rsidR="00D565E6" w:rsidRDefault="00054A3D" w:rsidP="00D565E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32DC7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6D78FF" w:rsidRPr="00A32DC7">
        <w:rPr>
          <w:rFonts w:ascii="Times New Roman" w:eastAsia="Times New Roman" w:hAnsi="Times New Roman" w:cs="Times New Roman"/>
          <w:b/>
          <w:bCs/>
          <w:caps/>
          <w:lang w:eastAsia="pl-PL"/>
        </w:rPr>
        <w:t>XVI/87/2025</w:t>
      </w:r>
      <w:r w:rsidRPr="00A32DC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Rady </w:t>
      </w:r>
      <w:r w:rsidR="00D565E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Miejskiej w Stawiszynie </w:t>
      </w:r>
    </w:p>
    <w:p w14:paraId="3AEE1E58" w14:textId="29D881E5" w:rsidR="00054A3D" w:rsidRPr="00D565E6" w:rsidRDefault="00054A3D" w:rsidP="00D565E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D78FF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6D78FF" w:rsidRPr="006D78FF">
        <w:rPr>
          <w:rFonts w:ascii="Times New Roman" w:eastAsia="Times New Roman" w:hAnsi="Times New Roman" w:cs="Times New Roman"/>
          <w:b/>
          <w:bCs/>
          <w:lang w:eastAsia="pl-PL"/>
        </w:rPr>
        <w:t xml:space="preserve">29 maja </w:t>
      </w:r>
      <w:r w:rsidRPr="006D78FF">
        <w:rPr>
          <w:rFonts w:ascii="Times New Roman" w:eastAsia="Times New Roman" w:hAnsi="Times New Roman" w:cs="Times New Roman"/>
          <w:b/>
          <w:bCs/>
          <w:lang w:eastAsia="pl-PL"/>
        </w:rPr>
        <w:t>2025 r.</w:t>
      </w:r>
    </w:p>
    <w:p w14:paraId="5DBDA98E" w14:textId="77777777" w:rsidR="006D78FF" w:rsidRPr="006D78FF" w:rsidRDefault="006D78FF" w:rsidP="006D78F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0EFC65" w14:textId="0DFD6E22" w:rsidR="00054A3D" w:rsidRPr="00054A3D" w:rsidRDefault="00054A3D" w:rsidP="00054A3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6D78FF">
        <w:rPr>
          <w:rFonts w:ascii="Times New Roman" w:eastAsia="Times New Roman" w:hAnsi="Times New Roman" w:cs="Times New Roman"/>
          <w:b/>
          <w:bCs/>
          <w:lang w:eastAsia="pl-PL"/>
        </w:rPr>
        <w:t>przyjęcia przez</w:t>
      </w: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 xml:space="preserve"> Gmin</w:t>
      </w:r>
      <w:r w:rsidR="006D78FF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 xml:space="preserve"> i Miast</w:t>
      </w:r>
      <w:r w:rsidR="006D78FF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 xml:space="preserve"> Stawiszyn prowadzenia zadania publicznego z zakresu dróg powiatowych</w:t>
      </w:r>
    </w:p>
    <w:p w14:paraId="45F59425" w14:textId="0BCFFFC6" w:rsidR="00054A3D" w:rsidRPr="00054A3D" w:rsidRDefault="00054A3D" w:rsidP="00054A3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ab/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art. 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ust. 2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a, art. 10 ust. 1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oraz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art.1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ust. 2 pkt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12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ustawy z dnia 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 marca 1990 r.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A441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        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 samorządzie 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gminnym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(Dz. U. z 2024 r.</w:t>
      </w:r>
      <w:r w:rsidR="00A973A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poz. 1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465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z późn. zm.)</w:t>
      </w:r>
      <w:r w:rsidR="00863EB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 zw. z art. 19 ust. 4 ustawy z dnia 21 marca 1985 r. o drogach publicznych</w:t>
      </w:r>
      <w:r w:rsidR="00A973A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(Dz. U. z 2024 r., 320 z późn. zm.)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uchwala się, co następuje:</w:t>
      </w:r>
    </w:p>
    <w:p w14:paraId="79412708" w14:textId="711A870E" w:rsidR="00054A3D" w:rsidRPr="00054A3D" w:rsidRDefault="00054A3D" w:rsidP="00054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A973AE" w:rsidRPr="00A973AE">
        <w:rPr>
          <w:rFonts w:ascii="Times New Roman" w:eastAsia="Times New Roman" w:hAnsi="Times New Roman" w:cs="Times New Roman"/>
          <w:lang w:eastAsia="pl-PL"/>
        </w:rPr>
        <w:t>Wyraża się wolę</w:t>
      </w:r>
      <w:r w:rsidR="00A973A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973AE" w:rsidRPr="00A973AE">
        <w:rPr>
          <w:rFonts w:ascii="Times New Roman" w:eastAsia="Times New Roman" w:hAnsi="Times New Roman" w:cs="Times New Roman"/>
          <w:lang w:eastAsia="pl-PL"/>
        </w:rPr>
        <w:t xml:space="preserve">przyjęcia </w:t>
      </w:r>
      <w:r w:rsidR="00A973AE">
        <w:rPr>
          <w:rFonts w:ascii="Times New Roman" w:eastAsia="Times New Roman" w:hAnsi="Times New Roman" w:cs="Times New Roman"/>
          <w:lang w:eastAsia="pl-PL"/>
        </w:rPr>
        <w:t>od Powiatu Kaliskiego zadania publicznego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 zakresu dróg powiatowych pn. "Przebudowa dróg powiatowych nr 4586 P i 4582 P na odcinku: Zbiersk Cukrownia-Defet - Opracowanie dokumentacji projektowo-kosztorysowej".</w:t>
      </w:r>
    </w:p>
    <w:p w14:paraId="538344B5" w14:textId="2FFC485D" w:rsidR="00054A3D" w:rsidRPr="00054A3D" w:rsidRDefault="00054A3D" w:rsidP="00054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</w:t>
      </w:r>
      <w:r w:rsidR="00A973A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rzyjęcie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zadania publicznego,</w:t>
      </w:r>
      <w:r w:rsidR="00D565E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 którym mowa w §1, następuje na okres do dnia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30 czerwca 2026 roku.</w:t>
      </w:r>
    </w:p>
    <w:p w14:paraId="6DEFB5AF" w14:textId="77777777" w:rsidR="00054A3D" w:rsidRPr="00054A3D" w:rsidRDefault="00054A3D" w:rsidP="00054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warunki powierzenia prowadzenia zadania publicznego zostaną określone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porozumieniu zawartym pomiędzy Powiatem Kaliskim a Gminą i Miastem Stawiszyn.</w:t>
      </w:r>
    </w:p>
    <w:p w14:paraId="2019E3ED" w14:textId="65EB9481" w:rsidR="00054A3D" w:rsidRPr="00054A3D" w:rsidRDefault="00054A3D" w:rsidP="00054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Wykonanie uchwały powierza się </w:t>
      </w:r>
      <w:r w:rsidR="006D78F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Burmistrzowi Stawiszyna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1C49BD90" w14:textId="77777777" w:rsidR="00054A3D" w:rsidRPr="00054A3D" w:rsidRDefault="00054A3D" w:rsidP="00054A3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054A3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podjęcia.</w:t>
      </w:r>
    </w:p>
    <w:p w14:paraId="53F9F535" w14:textId="77777777" w:rsidR="00467ABE" w:rsidRDefault="00467ABE"/>
    <w:p w14:paraId="3740DF6D" w14:textId="77777777" w:rsidR="00054A3D" w:rsidRDefault="00054A3D"/>
    <w:p w14:paraId="4EC82506" w14:textId="77777777" w:rsidR="00054A3D" w:rsidRDefault="00054A3D"/>
    <w:p w14:paraId="6F413B82" w14:textId="77777777" w:rsidR="00054A3D" w:rsidRDefault="00054A3D"/>
    <w:p w14:paraId="3494CC62" w14:textId="77777777" w:rsidR="00054A3D" w:rsidRDefault="00054A3D"/>
    <w:p w14:paraId="4B71A3A4" w14:textId="77777777" w:rsidR="00054A3D" w:rsidRDefault="00054A3D"/>
    <w:p w14:paraId="619FB4D3" w14:textId="77777777" w:rsidR="00054A3D" w:rsidRDefault="00054A3D"/>
    <w:p w14:paraId="46E8F238" w14:textId="77777777" w:rsidR="00054A3D" w:rsidRDefault="00054A3D"/>
    <w:p w14:paraId="71A139F0" w14:textId="77777777" w:rsidR="00054A3D" w:rsidRDefault="00054A3D"/>
    <w:p w14:paraId="5138A618" w14:textId="77777777" w:rsidR="00054A3D" w:rsidRDefault="00054A3D"/>
    <w:p w14:paraId="0548D4F1" w14:textId="77777777" w:rsidR="00054A3D" w:rsidRDefault="00054A3D"/>
    <w:p w14:paraId="561DDC72" w14:textId="77777777" w:rsidR="00054A3D" w:rsidRDefault="00054A3D"/>
    <w:p w14:paraId="529ED269" w14:textId="77777777" w:rsidR="00054A3D" w:rsidRDefault="00054A3D"/>
    <w:p w14:paraId="31FAED8C" w14:textId="77777777" w:rsidR="00054A3D" w:rsidRDefault="00054A3D"/>
    <w:p w14:paraId="0277E0D1" w14:textId="77777777" w:rsidR="00054A3D" w:rsidRDefault="00054A3D"/>
    <w:p w14:paraId="4BF853F1" w14:textId="77777777" w:rsidR="00054A3D" w:rsidRDefault="00054A3D"/>
    <w:p w14:paraId="10B9303A" w14:textId="77777777" w:rsidR="00054A3D" w:rsidRDefault="00054A3D"/>
    <w:p w14:paraId="2B7BEC3A" w14:textId="77777777" w:rsidR="00054A3D" w:rsidRDefault="00054A3D"/>
    <w:p w14:paraId="4C2227AA" w14:textId="77777777" w:rsidR="00054A3D" w:rsidRDefault="00054A3D"/>
    <w:p w14:paraId="5558803F" w14:textId="77777777" w:rsidR="00054A3D" w:rsidRPr="00054A3D" w:rsidRDefault="00054A3D" w:rsidP="0005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3F3CC269" w14:textId="1C238490" w:rsidR="00054A3D" w:rsidRPr="00054A3D" w:rsidRDefault="00054A3D" w:rsidP="00054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>do uchwały Nr</w:t>
      </w:r>
      <w:r w:rsidR="006D78FF" w:rsidRPr="006D78F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 w:rsidR="006D78FF">
        <w:rPr>
          <w:rFonts w:ascii="Times New Roman" w:eastAsia="Times New Roman" w:hAnsi="Times New Roman" w:cs="Times New Roman"/>
          <w:b/>
          <w:bCs/>
          <w:caps/>
          <w:lang w:eastAsia="pl-PL"/>
        </w:rPr>
        <w:t>XVI/87/2025</w:t>
      </w:r>
      <w:r w:rsidRPr="00054A3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8FB019A" w14:textId="77777777" w:rsidR="00054A3D" w:rsidRPr="00054A3D" w:rsidRDefault="00054A3D" w:rsidP="00054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Rady Powiatu Kaliskiego</w:t>
      </w:r>
    </w:p>
    <w:p w14:paraId="7079210C" w14:textId="6EBB0369" w:rsidR="00054A3D" w:rsidRPr="00054A3D" w:rsidRDefault="00054A3D" w:rsidP="00054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 dnia </w:t>
      </w:r>
      <w:r w:rsidR="006D78F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29 maja </w:t>
      </w:r>
      <w:r w:rsidRPr="00054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2025</w:t>
      </w:r>
    </w:p>
    <w:p w14:paraId="71F5BAB9" w14:textId="77777777" w:rsidR="00054A3D" w:rsidRPr="00054A3D" w:rsidRDefault="00054A3D" w:rsidP="00054A3D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55089F" w14:textId="34C3A474" w:rsidR="00A441EC" w:rsidRPr="00A441EC" w:rsidRDefault="00054A3D" w:rsidP="00A441EC">
      <w:pPr>
        <w:autoSpaceDE w:val="0"/>
        <w:autoSpaceDN w:val="0"/>
        <w:adjustRightInd w:val="0"/>
        <w:spacing w:before="120"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54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 sprawie p</w:t>
      </w:r>
      <w:r w:rsidR="006D78F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rzyjęcia przez</w:t>
      </w:r>
      <w:r w:rsidRPr="00054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Gmin</w:t>
      </w:r>
      <w:r w:rsidR="006D78F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ę</w:t>
      </w:r>
      <w:r w:rsidRPr="00054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i Miast</w:t>
      </w:r>
      <w:r w:rsidR="006D78F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</w:t>
      </w:r>
      <w:r w:rsidRPr="00054A3D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Stawiszyn prowadzenia zadania publicznego z zakresu dróg powiatowych</w:t>
      </w:r>
    </w:p>
    <w:p w14:paraId="3F023489" w14:textId="0CAD68AB" w:rsidR="00A32DC7" w:rsidRDefault="00A32DC7" w:rsidP="00A32DC7">
      <w:pPr>
        <w:pStyle w:val="NormalnyWeb"/>
        <w:rPr>
          <w:color w:val="000000"/>
          <w:u w:color="000000"/>
        </w:rPr>
      </w:pPr>
      <w:r w:rsidRPr="00A32DC7">
        <w:rPr>
          <w:rFonts w:eastAsia="TimesNewRomanPSMT"/>
        </w:rPr>
        <w:t xml:space="preserve">Na podstawie art. 8 ust. 2a ustawy z dnia 8 marca 1990 r. o samorządzie gminnym </w:t>
      </w:r>
      <w:r w:rsidRPr="00A32DC7">
        <w:rPr>
          <w:color w:val="000000"/>
          <w:u w:color="000000"/>
        </w:rPr>
        <w:t>(Dz. U. z 2024 r., poz. 1465 z późn. zm.)</w:t>
      </w:r>
      <w:r>
        <w:rPr>
          <w:color w:val="000000"/>
          <w:u w:color="000000"/>
        </w:rPr>
        <w:t xml:space="preserve"> Gmina może wykonywać zadania z zakresu właściwości powiatu na podstawie zawartego porozumienia.</w:t>
      </w:r>
    </w:p>
    <w:p w14:paraId="3A64AD59" w14:textId="45FDC98B" w:rsidR="00A32DC7" w:rsidRDefault="00A32DC7" w:rsidP="00A32DC7">
      <w:pPr>
        <w:pStyle w:val="NormalnyWeb"/>
        <w:rPr>
          <w:color w:val="000000"/>
          <w:u w:color="000000"/>
        </w:rPr>
      </w:pPr>
      <w:r>
        <w:rPr>
          <w:color w:val="000000"/>
          <w:u w:color="000000"/>
        </w:rPr>
        <w:t>W myśl art. 10 ust. 1 ww. ustawy wykonywanie zadań publicznych może być realizowane w drodze współdziałania między jednostkami samorządu terytorialnego.</w:t>
      </w:r>
    </w:p>
    <w:p w14:paraId="350E3D35" w14:textId="202EF9C9" w:rsidR="00A32DC7" w:rsidRDefault="00A32DC7" w:rsidP="00A32DC7">
      <w:pPr>
        <w:pStyle w:val="NormalnyWeb"/>
      </w:pPr>
      <w:r>
        <w:t xml:space="preserve">Zgodnie z art. 18 ust. 2 pkt 12 ww. ustawy do wyłącznej właściwości rady gminy należy m. in. </w:t>
      </w:r>
      <w:r w:rsidRPr="00A32DC7">
        <w:t>podejmowanie uchwał w sprawach współdziałania z innymi gminami oraz wydzielanie na ten cel odpowiedniego majątku</w:t>
      </w:r>
      <w:r>
        <w:t>.</w:t>
      </w:r>
    </w:p>
    <w:p w14:paraId="6AA6A4EB" w14:textId="77777777" w:rsidR="00A32DC7" w:rsidRDefault="00A32DC7" w:rsidP="00A32DC7">
      <w:pPr>
        <w:pStyle w:val="NormalnyWeb"/>
        <w:rPr>
          <w:u w:color="000000"/>
        </w:rPr>
      </w:pPr>
      <w:r>
        <w:tab/>
      </w:r>
      <w:r w:rsidRPr="00A32DC7">
        <w:t xml:space="preserve">Podjęcie niniejszej uchwały jest niezbędne w celu realizacji </w:t>
      </w:r>
      <w:r w:rsidR="00054A3D" w:rsidRPr="00A32DC7">
        <w:rPr>
          <w:u w:color="000000"/>
        </w:rPr>
        <w:t>zadania publicznego z zakresu dróg powiatowych</w:t>
      </w:r>
      <w:r w:rsidRPr="00A32DC7">
        <w:rPr>
          <w:u w:color="000000"/>
        </w:rPr>
        <w:t xml:space="preserve"> </w:t>
      </w:r>
      <w:r w:rsidR="00054A3D" w:rsidRPr="00A32DC7">
        <w:rPr>
          <w:u w:color="000000"/>
        </w:rPr>
        <w:t xml:space="preserve">pn. "Przebudowa dróg powiatowych nr 4586 P i 4582 P na odcinku: Zbiersk Cukrownia-Defet - Opracowanie dokumentacji projektowo-kosztorysowej" </w:t>
      </w:r>
      <w:r w:rsidRPr="00A32DC7">
        <w:rPr>
          <w:u w:color="000000"/>
        </w:rPr>
        <w:t xml:space="preserve">co </w:t>
      </w:r>
      <w:r w:rsidR="00054A3D" w:rsidRPr="00A32DC7">
        <w:rPr>
          <w:u w:color="000000"/>
        </w:rPr>
        <w:t>pozwoli na wykonanie dokumentacji technicznej dot. przebudowy wskazanych dróg powiatowych.</w:t>
      </w:r>
    </w:p>
    <w:p w14:paraId="6591A593" w14:textId="77777777" w:rsidR="00A32DC7" w:rsidRDefault="00A32DC7" w:rsidP="00A32DC7">
      <w:pPr>
        <w:pStyle w:val="NormalnyWeb"/>
        <w:rPr>
          <w:u w:color="000000"/>
        </w:rPr>
      </w:pPr>
      <w:r>
        <w:rPr>
          <w:u w:color="000000"/>
        </w:rPr>
        <w:t>W myśl powołanych w podstawie prawnej uchwały przepisów ustawy o samorządzie gminnym Gmina może przyjąć od Powiatu Kaliskiego wykonanie zadania publicznego, a z kolei organem właściwym do wyrażenia woli przyjęcia tego rodzaju zadania publicznego jest Rada Miejska w Stawiszynie</w:t>
      </w:r>
    </w:p>
    <w:p w14:paraId="66E9214D" w14:textId="2125835F" w:rsidR="00054A3D" w:rsidRPr="00A32DC7" w:rsidRDefault="00054A3D" w:rsidP="00A32DC7">
      <w:pPr>
        <w:pStyle w:val="NormalnyWeb"/>
      </w:pPr>
      <w:r w:rsidRPr="006D78FF">
        <w:rPr>
          <w:color w:val="FF0000"/>
          <w:u w:color="000000"/>
        </w:rPr>
        <w:tab/>
      </w:r>
      <w:r w:rsidRPr="006D78FF">
        <w:rPr>
          <w:color w:val="FF0000"/>
          <w:u w:color="000000"/>
        </w:rPr>
        <w:br/>
        <w:t xml:space="preserve">        </w:t>
      </w:r>
      <w:r w:rsidRPr="00A32DC7">
        <w:rPr>
          <w:u w:color="000000"/>
        </w:rPr>
        <w:t xml:space="preserve">W związku z powyższym podjęcie uchwały jest </w:t>
      </w:r>
      <w:r w:rsidR="00A32DC7" w:rsidRPr="00A32DC7">
        <w:rPr>
          <w:u w:color="000000"/>
        </w:rPr>
        <w:t xml:space="preserve">celowe i </w:t>
      </w:r>
      <w:r w:rsidRPr="00A32DC7">
        <w:rPr>
          <w:u w:color="000000"/>
        </w:rPr>
        <w:t>uzasadnione.</w:t>
      </w:r>
    </w:p>
    <w:p w14:paraId="18AF8335" w14:textId="77777777" w:rsidR="00054A3D" w:rsidRDefault="00054A3D"/>
    <w:sectPr w:rsidR="00054A3D" w:rsidSect="00E6295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3D"/>
    <w:rsid w:val="00054A3D"/>
    <w:rsid w:val="00467ABE"/>
    <w:rsid w:val="00617EEA"/>
    <w:rsid w:val="006D78FF"/>
    <w:rsid w:val="00863EB8"/>
    <w:rsid w:val="00866E25"/>
    <w:rsid w:val="008D3CB9"/>
    <w:rsid w:val="00A32DC7"/>
    <w:rsid w:val="00A441EC"/>
    <w:rsid w:val="00A973AE"/>
    <w:rsid w:val="00D113B5"/>
    <w:rsid w:val="00D5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6CBB"/>
  <w15:docId w15:val="{DB8BC937-14FB-42FE-B1AD-A66E7C65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nowackaa</dc:creator>
  <cp:lastModifiedBy>Gmina i Miasto Stawiszyn</cp:lastModifiedBy>
  <cp:revision>8</cp:revision>
  <dcterms:created xsi:type="dcterms:W3CDTF">2025-05-28T13:17:00Z</dcterms:created>
  <dcterms:modified xsi:type="dcterms:W3CDTF">2025-05-29T07:12:00Z</dcterms:modified>
</cp:coreProperties>
</file>