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744D" w14:textId="42CF0415" w:rsidR="000E44B2" w:rsidRPr="00F57E24" w:rsidRDefault="00EF6AD4" w:rsidP="00EF6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E24">
        <w:rPr>
          <w:rFonts w:ascii="Times New Roman" w:hAnsi="Times New Roman"/>
          <w:sz w:val="20"/>
          <w:szCs w:val="20"/>
        </w:rPr>
        <w:t xml:space="preserve">                </w:t>
      </w:r>
      <w:r w:rsidR="000E44B2" w:rsidRPr="00F57E24">
        <w:rPr>
          <w:rFonts w:ascii="Times New Roman" w:hAnsi="Times New Roman"/>
          <w:sz w:val="20"/>
          <w:szCs w:val="20"/>
        </w:rPr>
        <w:t xml:space="preserve">                          </w:t>
      </w:r>
      <w:r w:rsidR="008B7394" w:rsidRPr="00F57E24">
        <w:rPr>
          <w:rFonts w:ascii="Times New Roman" w:hAnsi="Times New Roman"/>
          <w:sz w:val="20"/>
          <w:szCs w:val="20"/>
        </w:rPr>
        <w:t xml:space="preserve">  </w:t>
      </w:r>
      <w:r w:rsidR="00F57E24">
        <w:rPr>
          <w:rFonts w:ascii="Times New Roman" w:hAnsi="Times New Roman"/>
          <w:sz w:val="20"/>
          <w:szCs w:val="20"/>
        </w:rPr>
        <w:t xml:space="preserve">            </w:t>
      </w:r>
      <w:r w:rsidR="0053701B">
        <w:rPr>
          <w:rFonts w:ascii="Times New Roman" w:hAnsi="Times New Roman"/>
          <w:sz w:val="20"/>
          <w:szCs w:val="20"/>
        </w:rPr>
        <w:t xml:space="preserve">           </w:t>
      </w:r>
      <w:r w:rsidR="000E44B2" w:rsidRPr="00F57E24">
        <w:rPr>
          <w:rFonts w:ascii="Times New Roman" w:hAnsi="Times New Roman"/>
          <w:sz w:val="20"/>
          <w:szCs w:val="20"/>
        </w:rPr>
        <w:t xml:space="preserve">Uzasadnienie do Uchwały Nr </w:t>
      </w:r>
      <w:r w:rsidRPr="00F57E24">
        <w:rPr>
          <w:rFonts w:ascii="Times New Roman" w:hAnsi="Times New Roman"/>
          <w:sz w:val="20"/>
          <w:szCs w:val="20"/>
        </w:rPr>
        <w:t>X</w:t>
      </w:r>
      <w:r w:rsidR="00870206">
        <w:rPr>
          <w:rFonts w:ascii="Times New Roman" w:hAnsi="Times New Roman"/>
          <w:sz w:val="20"/>
          <w:szCs w:val="20"/>
        </w:rPr>
        <w:t>X/</w:t>
      </w:r>
      <w:r w:rsidR="0053701B">
        <w:rPr>
          <w:rFonts w:ascii="Times New Roman" w:hAnsi="Times New Roman"/>
          <w:sz w:val="20"/>
          <w:szCs w:val="20"/>
        </w:rPr>
        <w:t>107</w:t>
      </w:r>
      <w:r w:rsidR="00870206">
        <w:rPr>
          <w:rFonts w:ascii="Times New Roman" w:hAnsi="Times New Roman"/>
          <w:sz w:val="20"/>
          <w:szCs w:val="20"/>
        </w:rPr>
        <w:t>/2025</w:t>
      </w:r>
    </w:p>
    <w:p w14:paraId="40259719" w14:textId="1C79CD90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943A6D">
        <w:rPr>
          <w:rFonts w:ascii="Times New Roman" w:hAnsi="Times New Roman"/>
          <w:sz w:val="20"/>
          <w:szCs w:val="20"/>
        </w:rPr>
        <w:t xml:space="preserve">     </w:t>
      </w:r>
      <w:r w:rsidRPr="00F57E24">
        <w:rPr>
          <w:rFonts w:ascii="Times New Roman" w:hAnsi="Times New Roman"/>
          <w:sz w:val="20"/>
          <w:szCs w:val="20"/>
        </w:rPr>
        <w:t xml:space="preserve">  </w:t>
      </w:r>
      <w:r w:rsidR="0053701B">
        <w:rPr>
          <w:rFonts w:ascii="Times New Roman" w:hAnsi="Times New Roman"/>
          <w:sz w:val="20"/>
          <w:szCs w:val="20"/>
        </w:rPr>
        <w:t xml:space="preserve">                             </w:t>
      </w:r>
      <w:r w:rsidRPr="00F57E24">
        <w:rPr>
          <w:rFonts w:ascii="Times New Roman" w:hAnsi="Times New Roman"/>
          <w:sz w:val="20"/>
          <w:szCs w:val="20"/>
        </w:rPr>
        <w:t xml:space="preserve">Rady Miejskiej w Stawiszynie z dnia </w:t>
      </w:r>
      <w:r w:rsidR="00214D0D">
        <w:rPr>
          <w:rFonts w:ascii="Times New Roman" w:hAnsi="Times New Roman"/>
          <w:sz w:val="20"/>
          <w:szCs w:val="20"/>
        </w:rPr>
        <w:t>27 października</w:t>
      </w:r>
      <w:r w:rsidR="00EF6AD4" w:rsidRPr="00F57E24">
        <w:rPr>
          <w:rFonts w:ascii="Times New Roman" w:hAnsi="Times New Roman"/>
          <w:sz w:val="20"/>
          <w:szCs w:val="20"/>
        </w:rPr>
        <w:t xml:space="preserve"> 202</w:t>
      </w:r>
      <w:r w:rsidR="001933F9" w:rsidRPr="00F57E24">
        <w:rPr>
          <w:rFonts w:ascii="Times New Roman" w:hAnsi="Times New Roman"/>
          <w:sz w:val="20"/>
          <w:szCs w:val="20"/>
        </w:rPr>
        <w:t>5</w:t>
      </w:r>
      <w:r w:rsidR="00EF6AD4" w:rsidRPr="00F57E24">
        <w:rPr>
          <w:rFonts w:ascii="Times New Roman" w:hAnsi="Times New Roman"/>
          <w:sz w:val="20"/>
          <w:szCs w:val="20"/>
        </w:rPr>
        <w:t xml:space="preserve"> roku</w:t>
      </w:r>
    </w:p>
    <w:p w14:paraId="7D226DEC" w14:textId="312B1332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2CE000C1" w14:textId="77777777" w:rsidR="000E44B2" w:rsidRPr="00F57E24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14:paraId="72AE120D" w14:textId="04E7398D" w:rsidR="000E44B2" w:rsidRPr="00F57E24" w:rsidRDefault="001933F9" w:rsidP="001933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7E24">
        <w:rPr>
          <w:rFonts w:ascii="Times New Roman" w:hAnsi="Times New Roman"/>
          <w:sz w:val="20"/>
          <w:szCs w:val="20"/>
        </w:rPr>
        <w:t xml:space="preserve">Zmiany w budżecie wprowadza się w: </w:t>
      </w:r>
    </w:p>
    <w:p w14:paraId="1AF76074" w14:textId="77777777" w:rsidR="000E44B2" w:rsidRPr="00F57E24" w:rsidRDefault="000E44B2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</w:t>
      </w:r>
    </w:p>
    <w:p w14:paraId="1F3C12FE" w14:textId="3F9C7827" w:rsidR="000E44B2" w:rsidRDefault="001113BD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>Dochod</w:t>
      </w:r>
      <w:r w:rsidR="001933F9" w:rsidRPr="00F57E24">
        <w:rPr>
          <w:rFonts w:ascii="Times New Roman" w:hAnsi="Times New Roman"/>
          <w:b/>
          <w:bCs/>
          <w:sz w:val="20"/>
          <w:szCs w:val="20"/>
          <w:u w:val="single"/>
        </w:rPr>
        <w:t>ach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bieżąc</w:t>
      </w:r>
      <w:r w:rsidR="001933F9" w:rsidRPr="00F57E24">
        <w:rPr>
          <w:rFonts w:ascii="Times New Roman" w:hAnsi="Times New Roman"/>
          <w:b/>
          <w:bCs/>
          <w:sz w:val="20"/>
          <w:szCs w:val="20"/>
          <w:u w:val="single"/>
        </w:rPr>
        <w:t>ych</w:t>
      </w:r>
      <w:r w:rsidR="000E44B2" w:rsidRPr="00F57E24">
        <w:rPr>
          <w:rFonts w:ascii="Times New Roman" w:hAnsi="Times New Roman"/>
          <w:b/>
          <w:bCs/>
          <w:sz w:val="20"/>
          <w:szCs w:val="20"/>
          <w:u w:val="single"/>
        </w:rPr>
        <w:t>:</w:t>
      </w:r>
    </w:p>
    <w:p w14:paraId="364C51B3" w14:textId="2B3DA880" w:rsidR="009A47AB" w:rsidRPr="009A47AB" w:rsidRDefault="00D22A1B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 xml:space="preserve">w dziale </w:t>
      </w:r>
      <w:r w:rsidR="00214D0D">
        <w:rPr>
          <w:rFonts w:ascii="Times New Roman" w:hAnsi="Times New Roman"/>
          <w:b/>
          <w:bCs/>
          <w:sz w:val="20"/>
          <w:szCs w:val="20"/>
        </w:rPr>
        <w:t>750</w:t>
      </w:r>
      <w:r w:rsidR="009A47A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14D0D">
        <w:rPr>
          <w:rFonts w:ascii="Times New Roman" w:hAnsi="Times New Roman"/>
          <w:b/>
          <w:bCs/>
          <w:sz w:val="20"/>
          <w:szCs w:val="20"/>
        </w:rPr>
        <w:t>Administracja publiczna</w:t>
      </w:r>
      <w:r w:rsidR="009A47AB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–</w:t>
      </w:r>
      <w:r w:rsidR="009A47AB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zwiększenie o</w:t>
      </w:r>
      <w:r w:rsidR="0056308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kwotę </w:t>
      </w:r>
      <w:r w:rsidR="00214D0D">
        <w:rPr>
          <w:rFonts w:ascii="Times New Roman" w:hAnsi="Times New Roman"/>
          <w:bCs/>
          <w:sz w:val="20"/>
          <w:szCs w:val="20"/>
        </w:rPr>
        <w:t>17.897,00</w:t>
      </w:r>
      <w:r>
        <w:rPr>
          <w:rFonts w:ascii="Times New Roman" w:hAnsi="Times New Roman"/>
          <w:bCs/>
          <w:sz w:val="20"/>
          <w:szCs w:val="20"/>
        </w:rPr>
        <w:t xml:space="preserve"> zł </w:t>
      </w:r>
      <w:r w:rsidR="00214D0D">
        <w:rPr>
          <w:rFonts w:ascii="Times New Roman" w:hAnsi="Times New Roman"/>
          <w:bCs/>
          <w:sz w:val="20"/>
          <w:szCs w:val="20"/>
        </w:rPr>
        <w:t>(dotacja na zadania zlecone),</w:t>
      </w:r>
    </w:p>
    <w:p w14:paraId="2D3AD351" w14:textId="77777777" w:rsidR="00265CDF" w:rsidRDefault="00265CDF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16FE759" w14:textId="77777777" w:rsidR="00214D0D" w:rsidRDefault="009A47AB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 xml:space="preserve">w dziale </w:t>
      </w:r>
      <w:r w:rsidR="00214D0D">
        <w:rPr>
          <w:rFonts w:ascii="Times New Roman" w:hAnsi="Times New Roman"/>
          <w:b/>
          <w:bCs/>
          <w:sz w:val="20"/>
          <w:szCs w:val="20"/>
        </w:rPr>
        <w:t xml:space="preserve">758 Różne rozliczenia </w:t>
      </w:r>
      <w:r>
        <w:rPr>
          <w:rFonts w:ascii="Times New Roman" w:hAnsi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zwiększenie o</w:t>
      </w:r>
      <w:r w:rsidR="00214D0D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kwotę </w:t>
      </w:r>
      <w:r w:rsidR="00214D0D">
        <w:rPr>
          <w:rFonts w:ascii="Times New Roman" w:hAnsi="Times New Roman"/>
          <w:bCs/>
          <w:sz w:val="20"/>
          <w:szCs w:val="20"/>
        </w:rPr>
        <w:t>1.788,87</w:t>
      </w:r>
      <w:r>
        <w:rPr>
          <w:rFonts w:ascii="Times New Roman" w:hAnsi="Times New Roman"/>
          <w:bCs/>
          <w:sz w:val="20"/>
          <w:szCs w:val="20"/>
        </w:rPr>
        <w:t xml:space="preserve"> zł z tytułu </w:t>
      </w:r>
      <w:r w:rsidR="00214D0D">
        <w:rPr>
          <w:rFonts w:ascii="Times New Roman" w:hAnsi="Times New Roman"/>
          <w:bCs/>
          <w:sz w:val="20"/>
          <w:szCs w:val="20"/>
        </w:rPr>
        <w:t xml:space="preserve">jednorazowej opłaty na podstawie            </w:t>
      </w:r>
    </w:p>
    <w:p w14:paraId="07A2F693" w14:textId="77777777" w:rsidR="00214D0D" w:rsidRDefault="00214D0D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art. 24 ust. 1 ustawy z dnia 12 lipca 2024 r. Prawo komunikacji   </w:t>
      </w:r>
    </w:p>
    <w:p w14:paraId="48D73E57" w14:textId="7775EE78" w:rsidR="009A47AB" w:rsidRDefault="00214D0D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elektronicznej,</w:t>
      </w:r>
    </w:p>
    <w:p w14:paraId="29FF696E" w14:textId="77777777" w:rsidR="009A47AB" w:rsidRDefault="009A47AB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BE2D376" w14:textId="77777777" w:rsidR="00214D0D" w:rsidRDefault="000A2242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 xml:space="preserve">w dziale </w:t>
      </w:r>
      <w:r w:rsidR="00214D0D">
        <w:rPr>
          <w:rFonts w:ascii="Times New Roman" w:hAnsi="Times New Roman"/>
          <w:b/>
          <w:bCs/>
          <w:sz w:val="20"/>
          <w:szCs w:val="20"/>
        </w:rPr>
        <w:t>801 Oświata i wychowanie</w:t>
      </w:r>
      <w:r>
        <w:rPr>
          <w:rFonts w:ascii="Times New Roman" w:hAnsi="Times New Roman"/>
          <w:b/>
          <w:bCs/>
          <w:sz w:val="20"/>
          <w:szCs w:val="20"/>
        </w:rPr>
        <w:t xml:space="preserve"> – </w:t>
      </w:r>
      <w:r w:rsidR="00AE1273">
        <w:rPr>
          <w:rFonts w:ascii="Times New Roman" w:hAnsi="Times New Roman"/>
          <w:bCs/>
          <w:sz w:val="20"/>
          <w:szCs w:val="20"/>
        </w:rPr>
        <w:t xml:space="preserve">zwiększenie o ogólną  kwotę </w:t>
      </w:r>
      <w:r w:rsidR="00214D0D">
        <w:rPr>
          <w:rFonts w:ascii="Times New Roman" w:hAnsi="Times New Roman"/>
          <w:bCs/>
          <w:sz w:val="20"/>
          <w:szCs w:val="20"/>
        </w:rPr>
        <w:t>7</w:t>
      </w:r>
      <w:r w:rsidR="00AE1273">
        <w:rPr>
          <w:rFonts w:ascii="Times New Roman" w:hAnsi="Times New Roman"/>
          <w:bCs/>
          <w:sz w:val="20"/>
          <w:szCs w:val="20"/>
        </w:rPr>
        <w:t xml:space="preserve">.000,00 zł </w:t>
      </w:r>
      <w:r w:rsidR="00214D0D">
        <w:rPr>
          <w:rFonts w:ascii="Times New Roman" w:hAnsi="Times New Roman"/>
          <w:sz w:val="20"/>
          <w:szCs w:val="20"/>
        </w:rPr>
        <w:t xml:space="preserve">z tytułu wytworzenia energii  </w:t>
      </w:r>
    </w:p>
    <w:p w14:paraId="7EB25BA8" w14:textId="024A65BD" w:rsidR="000A2242" w:rsidRPr="00AE1273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elektrycznej oraz wynajmu hali sportowej.</w:t>
      </w:r>
    </w:p>
    <w:p w14:paraId="10DD0C4F" w14:textId="57055C46" w:rsidR="009A47AB" w:rsidRDefault="009A47AB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54BF78F" w14:textId="77777777" w:rsidR="00265CDF" w:rsidRPr="00265CDF" w:rsidRDefault="00265CDF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6FF10EB0" w14:textId="0A167C75" w:rsidR="00435B07" w:rsidRDefault="00265CDF" w:rsidP="000A22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65CDF">
        <w:rPr>
          <w:rFonts w:ascii="Times New Roman" w:hAnsi="Times New Roman"/>
          <w:b/>
          <w:sz w:val="20"/>
          <w:szCs w:val="20"/>
          <w:u w:val="single"/>
        </w:rPr>
        <w:t>Wydatk</w:t>
      </w:r>
      <w:r w:rsidR="004D4D29">
        <w:rPr>
          <w:rFonts w:ascii="Times New Roman" w:hAnsi="Times New Roman"/>
          <w:b/>
          <w:sz w:val="20"/>
          <w:szCs w:val="20"/>
          <w:u w:val="single"/>
        </w:rPr>
        <w:t xml:space="preserve">ach </w:t>
      </w:r>
      <w:r w:rsidRPr="00265CDF">
        <w:rPr>
          <w:rFonts w:ascii="Times New Roman" w:hAnsi="Times New Roman"/>
          <w:b/>
          <w:sz w:val="20"/>
          <w:szCs w:val="20"/>
          <w:u w:val="single"/>
        </w:rPr>
        <w:t>bieżąc</w:t>
      </w:r>
      <w:r w:rsidR="004D4D29">
        <w:rPr>
          <w:rFonts w:ascii="Times New Roman" w:hAnsi="Times New Roman"/>
          <w:b/>
          <w:sz w:val="20"/>
          <w:szCs w:val="20"/>
          <w:u w:val="single"/>
        </w:rPr>
        <w:t>ych</w:t>
      </w:r>
      <w:r w:rsidRPr="00265CDF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36EDD20" w14:textId="77777777" w:rsid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51DE6273" w14:textId="7B2DA5C0" w:rsid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w dziale 750 Administracja publiczna – </w:t>
      </w:r>
      <w:r>
        <w:rPr>
          <w:rFonts w:ascii="Times New Roman" w:hAnsi="Times New Roman"/>
          <w:bCs/>
          <w:sz w:val="20"/>
          <w:szCs w:val="20"/>
        </w:rPr>
        <w:t>zwiększenie o kwotę 17.897,00 zł (dotacja na zadania zlecone),</w:t>
      </w:r>
    </w:p>
    <w:p w14:paraId="2F3B4ECD" w14:textId="77777777" w:rsidR="00214D0D" w:rsidRPr="00214D0D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1BE4ABF1" w14:textId="77777777" w:rsidR="00214D0D" w:rsidRDefault="00435B07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bCs/>
          <w:sz w:val="20"/>
          <w:szCs w:val="20"/>
        </w:rPr>
        <w:t xml:space="preserve">w dziale </w:t>
      </w:r>
      <w:r w:rsidR="00214D0D">
        <w:rPr>
          <w:rFonts w:ascii="Times New Roman" w:hAnsi="Times New Roman"/>
          <w:b/>
          <w:bCs/>
          <w:sz w:val="20"/>
          <w:szCs w:val="20"/>
        </w:rPr>
        <w:t>801</w:t>
      </w:r>
      <w:r w:rsidR="0028138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14D0D">
        <w:rPr>
          <w:rFonts w:ascii="Times New Roman" w:hAnsi="Times New Roman"/>
          <w:b/>
          <w:bCs/>
          <w:sz w:val="20"/>
          <w:szCs w:val="20"/>
        </w:rPr>
        <w:t xml:space="preserve">Oświata i wychowanie </w:t>
      </w:r>
      <w:r>
        <w:rPr>
          <w:rFonts w:ascii="Times New Roman" w:hAnsi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 xml:space="preserve">zwiększenie o kwotę </w:t>
      </w:r>
      <w:r w:rsidR="00214D0D">
        <w:rPr>
          <w:rFonts w:ascii="Times New Roman" w:hAnsi="Times New Roman"/>
          <w:sz w:val="20"/>
          <w:szCs w:val="20"/>
        </w:rPr>
        <w:t>4.509,22</w:t>
      </w:r>
      <w:r>
        <w:rPr>
          <w:rFonts w:ascii="Times New Roman" w:hAnsi="Times New Roman"/>
          <w:sz w:val="20"/>
          <w:szCs w:val="20"/>
        </w:rPr>
        <w:t xml:space="preserve"> zł, </w:t>
      </w:r>
      <w:r w:rsidR="00563081">
        <w:rPr>
          <w:rFonts w:ascii="Times New Roman" w:hAnsi="Times New Roman"/>
          <w:sz w:val="20"/>
          <w:szCs w:val="20"/>
        </w:rPr>
        <w:t xml:space="preserve">z </w:t>
      </w:r>
      <w:r w:rsidR="00BA204E">
        <w:rPr>
          <w:rFonts w:ascii="Times New Roman" w:hAnsi="Times New Roman"/>
          <w:sz w:val="20"/>
          <w:szCs w:val="20"/>
        </w:rPr>
        <w:t xml:space="preserve">przeznaczeniem na </w:t>
      </w:r>
      <w:r w:rsidR="00214D0D">
        <w:rPr>
          <w:rFonts w:ascii="Times New Roman" w:hAnsi="Times New Roman"/>
          <w:sz w:val="20"/>
          <w:szCs w:val="20"/>
        </w:rPr>
        <w:t xml:space="preserve">naprawę kotary </w:t>
      </w:r>
    </w:p>
    <w:p w14:paraId="640A016C" w14:textId="5211E6D3" w:rsidR="00435B07" w:rsidRDefault="00214D0D" w:rsidP="00214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na hali sportowej oraz inne zadania bieżące.</w:t>
      </w:r>
    </w:p>
    <w:p w14:paraId="2D8E39A5" w14:textId="77777777" w:rsidR="008A7ABA" w:rsidRDefault="008A7ABA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8525114" w14:textId="0E5E6DB1" w:rsidR="008B7394" w:rsidRPr="004D4D29" w:rsidRDefault="008B7394" w:rsidP="000A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C43368" w14:textId="67E162F3" w:rsidR="000E44B2" w:rsidRPr="00F57E24" w:rsidRDefault="000E44B2" w:rsidP="000A22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6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• 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Wydatk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 xml:space="preserve">ach </w:t>
      </w:r>
      <w:r w:rsidRPr="00F57E24">
        <w:rPr>
          <w:rFonts w:ascii="Times New Roman" w:hAnsi="Times New Roman"/>
          <w:b/>
          <w:bCs/>
          <w:sz w:val="20"/>
          <w:szCs w:val="20"/>
          <w:u w:val="single"/>
        </w:rPr>
        <w:t>majątkow</w:t>
      </w:r>
      <w:r w:rsidR="008B7394" w:rsidRPr="00F57E24">
        <w:rPr>
          <w:rFonts w:ascii="Times New Roman" w:hAnsi="Times New Roman"/>
          <w:b/>
          <w:bCs/>
          <w:sz w:val="20"/>
          <w:szCs w:val="20"/>
          <w:u w:val="single"/>
        </w:rPr>
        <w:t>ych</w:t>
      </w:r>
    </w:p>
    <w:p w14:paraId="23110601" w14:textId="77777777" w:rsidR="004D4D29" w:rsidRDefault="004D4D2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C8D76CE" w14:textId="77777777" w:rsidR="008A7ABA" w:rsidRDefault="008A7ABA" w:rsidP="008A7AB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A7ABA">
        <w:rPr>
          <w:rFonts w:ascii="Times New Roman" w:hAnsi="Times New Roman"/>
          <w:b/>
          <w:sz w:val="20"/>
          <w:szCs w:val="20"/>
        </w:rPr>
        <w:t xml:space="preserve">- w dziale 600 Transport i łączność: </w:t>
      </w:r>
    </w:p>
    <w:p w14:paraId="265E586E" w14:textId="527B09D7" w:rsidR="008A7ABA" w:rsidRPr="008A7ABA" w:rsidRDefault="008A7ABA" w:rsidP="008A7A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A7ABA">
        <w:rPr>
          <w:rFonts w:ascii="Times New Roman" w:hAnsi="Times New Roman"/>
          <w:bCs/>
          <w:sz w:val="20"/>
          <w:szCs w:val="20"/>
        </w:rPr>
        <w:t xml:space="preserve">zwiększa się wydatki o kwotę </w:t>
      </w:r>
      <w:r w:rsidR="00323D33">
        <w:rPr>
          <w:rFonts w:ascii="Times New Roman" w:hAnsi="Times New Roman"/>
          <w:bCs/>
          <w:sz w:val="20"/>
          <w:szCs w:val="20"/>
        </w:rPr>
        <w:t>4.189,65</w:t>
      </w:r>
      <w:r w:rsidRPr="008A7ABA">
        <w:rPr>
          <w:rFonts w:ascii="Times New Roman" w:hAnsi="Times New Roman"/>
          <w:bCs/>
          <w:sz w:val="20"/>
          <w:szCs w:val="20"/>
        </w:rPr>
        <w:t xml:space="preserve"> zł </w:t>
      </w:r>
      <w:r w:rsidR="00323D33">
        <w:rPr>
          <w:rFonts w:ascii="Times New Roman" w:hAnsi="Times New Roman"/>
          <w:bCs/>
          <w:sz w:val="20"/>
          <w:szCs w:val="20"/>
        </w:rPr>
        <w:t>na realizację zadania inwestycyjnego pn. Modernizacja chodnika na ulicy Leśnej, Łąkowej oraz Szosy Konińskiej w miejscowości Stawiszyn,</w:t>
      </w:r>
    </w:p>
    <w:p w14:paraId="01D907F5" w14:textId="77777777" w:rsidR="006B2C23" w:rsidRDefault="006B2C23" w:rsidP="006B2C2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66EF7BB" w14:textId="73B66FBA" w:rsidR="006B2C23" w:rsidRDefault="006B2C23" w:rsidP="006B2C2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B2C2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w dziale 900 Gospodarka komunalna i ochrona środowiska:</w:t>
      </w:r>
    </w:p>
    <w:p w14:paraId="50B5652B" w14:textId="0ECAFBDB" w:rsidR="006B2C23" w:rsidRPr="006B2C23" w:rsidRDefault="006B2C23" w:rsidP="006B2C2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zwiększa się wydatki o kwotę </w:t>
      </w:r>
      <w:r w:rsidR="00323D33">
        <w:rPr>
          <w:rFonts w:ascii="Times New Roman" w:hAnsi="Times New Roman"/>
          <w:bCs/>
          <w:sz w:val="20"/>
          <w:szCs w:val="20"/>
        </w:rPr>
        <w:t>90</w:t>
      </w:r>
      <w:r>
        <w:rPr>
          <w:rFonts w:ascii="Times New Roman" w:hAnsi="Times New Roman"/>
          <w:bCs/>
          <w:sz w:val="20"/>
          <w:szCs w:val="20"/>
        </w:rPr>
        <w:t xml:space="preserve">,00 zł </w:t>
      </w:r>
      <w:r w:rsidR="00323D33">
        <w:rPr>
          <w:rFonts w:ascii="Times New Roman" w:hAnsi="Times New Roman"/>
          <w:bCs/>
          <w:sz w:val="20"/>
          <w:szCs w:val="20"/>
        </w:rPr>
        <w:t>na realizację zadania inwestycyjnego pn. Montaż obiektu małej architektury – lampy typu LED zasilane energią słoneczną i wiatrową na terenie Gminy i Miasta Stawiszyn.</w:t>
      </w:r>
    </w:p>
    <w:p w14:paraId="72F94257" w14:textId="5A22A15D" w:rsidR="006B2C23" w:rsidRPr="006B2C23" w:rsidRDefault="006B2C23" w:rsidP="006B2C2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B736290" w14:textId="77777777" w:rsidR="008A7ABA" w:rsidRPr="008A7ABA" w:rsidRDefault="008A7ABA" w:rsidP="008A7AB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BD6FFCA" w14:textId="53760975" w:rsidR="00B71C49" w:rsidRDefault="00B71C4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C278D2C" w14:textId="77777777" w:rsidR="00B71C49" w:rsidRDefault="00B71C49" w:rsidP="000A224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4CA9516" w14:textId="77777777" w:rsidR="00B71C49" w:rsidRDefault="00B71C49" w:rsidP="00B71C49">
      <w:pPr>
        <w:pStyle w:val="Akapitzlist"/>
        <w:spacing w:after="0" w:line="240" w:lineRule="auto"/>
        <w:ind w:left="142"/>
        <w:rPr>
          <w:rFonts w:ascii="Times New Roman" w:hAnsi="Times New Roman"/>
          <w:b/>
          <w:sz w:val="20"/>
          <w:szCs w:val="20"/>
          <w:u w:val="single"/>
        </w:rPr>
      </w:pPr>
    </w:p>
    <w:p w14:paraId="6724FD4A" w14:textId="77777777" w:rsidR="00B71C49" w:rsidRPr="009D3A5C" w:rsidRDefault="00B71C49" w:rsidP="00B71C49">
      <w:pPr>
        <w:spacing w:after="0" w:line="240" w:lineRule="auto"/>
        <w:rPr>
          <w:rFonts w:ascii="Times New Roman" w:hAnsi="Times New Roman"/>
        </w:rPr>
      </w:pPr>
    </w:p>
    <w:p w14:paraId="6271839E" w14:textId="77777777" w:rsidR="00B71C49" w:rsidRPr="00B71C49" w:rsidRDefault="00B71C49" w:rsidP="00B71C49">
      <w:pPr>
        <w:pStyle w:val="Akapitzlist"/>
        <w:spacing w:after="0" w:line="240" w:lineRule="auto"/>
        <w:ind w:left="142"/>
        <w:rPr>
          <w:rFonts w:ascii="Times New Roman" w:hAnsi="Times New Roman"/>
          <w:b/>
          <w:sz w:val="20"/>
          <w:szCs w:val="20"/>
          <w:u w:val="single"/>
        </w:rPr>
      </w:pPr>
    </w:p>
    <w:p w14:paraId="6CA8273A" w14:textId="77777777" w:rsidR="00B71C49" w:rsidRDefault="00B71C49" w:rsidP="004D4D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59AC5D0" w14:textId="2A769426" w:rsidR="00B71C49" w:rsidRPr="004D4D29" w:rsidRDefault="00B71C49" w:rsidP="004D4D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DA3A84D" w14:textId="77777777" w:rsidR="00097D50" w:rsidRPr="00F57E24" w:rsidRDefault="00097D50" w:rsidP="000E44B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5E43B24" w14:textId="1236205D" w:rsidR="008B7394" w:rsidRPr="00F57E24" w:rsidRDefault="008B7394">
      <w:pPr>
        <w:rPr>
          <w:rFonts w:ascii="Times New Roman" w:hAnsi="Times New Roman"/>
          <w:sz w:val="20"/>
          <w:szCs w:val="20"/>
        </w:rPr>
      </w:pPr>
    </w:p>
    <w:sectPr w:rsidR="008B7394" w:rsidRPr="00F57E24" w:rsidSect="007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332"/>
    <w:multiLevelType w:val="hybridMultilevel"/>
    <w:tmpl w:val="2BC8F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2337"/>
    <w:multiLevelType w:val="hybridMultilevel"/>
    <w:tmpl w:val="521A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15CC"/>
    <w:multiLevelType w:val="hybridMultilevel"/>
    <w:tmpl w:val="E7FE926C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8B86C86"/>
    <w:multiLevelType w:val="hybridMultilevel"/>
    <w:tmpl w:val="58B0E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2562"/>
    <w:multiLevelType w:val="hybridMultilevel"/>
    <w:tmpl w:val="F15E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B1D12"/>
    <w:multiLevelType w:val="hybridMultilevel"/>
    <w:tmpl w:val="06CCF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2360">
    <w:abstractNumId w:val="0"/>
  </w:num>
  <w:num w:numId="2" w16cid:durableId="983704570">
    <w:abstractNumId w:val="5"/>
  </w:num>
  <w:num w:numId="3" w16cid:durableId="1885559962">
    <w:abstractNumId w:val="2"/>
  </w:num>
  <w:num w:numId="4" w16cid:durableId="1394239052">
    <w:abstractNumId w:val="1"/>
  </w:num>
  <w:num w:numId="5" w16cid:durableId="112017850">
    <w:abstractNumId w:val="3"/>
  </w:num>
  <w:num w:numId="6" w16cid:durableId="1219242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B2"/>
    <w:rsid w:val="00003F26"/>
    <w:rsid w:val="00011839"/>
    <w:rsid w:val="00054FC6"/>
    <w:rsid w:val="0008723E"/>
    <w:rsid w:val="00097D50"/>
    <w:rsid w:val="000A2242"/>
    <w:rsid w:val="000C026E"/>
    <w:rsid w:val="000D60BC"/>
    <w:rsid w:val="000E0DA4"/>
    <w:rsid w:val="000E44B2"/>
    <w:rsid w:val="001113BD"/>
    <w:rsid w:val="00124C00"/>
    <w:rsid w:val="001272EA"/>
    <w:rsid w:val="0013686A"/>
    <w:rsid w:val="001933F9"/>
    <w:rsid w:val="00196A9E"/>
    <w:rsid w:val="001E519D"/>
    <w:rsid w:val="00207A04"/>
    <w:rsid w:val="00214D0D"/>
    <w:rsid w:val="0021781D"/>
    <w:rsid w:val="00261AFC"/>
    <w:rsid w:val="00265CDF"/>
    <w:rsid w:val="00281381"/>
    <w:rsid w:val="00295AD9"/>
    <w:rsid w:val="002B4C51"/>
    <w:rsid w:val="002D49D2"/>
    <w:rsid w:val="002E40FA"/>
    <w:rsid w:val="00310803"/>
    <w:rsid w:val="00323D33"/>
    <w:rsid w:val="003256D4"/>
    <w:rsid w:val="0036279C"/>
    <w:rsid w:val="00386916"/>
    <w:rsid w:val="003957DD"/>
    <w:rsid w:val="003C3084"/>
    <w:rsid w:val="00405535"/>
    <w:rsid w:val="00433F37"/>
    <w:rsid w:val="00434C26"/>
    <w:rsid w:val="00435B07"/>
    <w:rsid w:val="0043645B"/>
    <w:rsid w:val="00455344"/>
    <w:rsid w:val="0046108B"/>
    <w:rsid w:val="004C738C"/>
    <w:rsid w:val="004D4D29"/>
    <w:rsid w:val="004E16E7"/>
    <w:rsid w:val="004F0743"/>
    <w:rsid w:val="005030B2"/>
    <w:rsid w:val="0052143F"/>
    <w:rsid w:val="0052794D"/>
    <w:rsid w:val="0053701B"/>
    <w:rsid w:val="00563081"/>
    <w:rsid w:val="00590A44"/>
    <w:rsid w:val="005C53A1"/>
    <w:rsid w:val="005F7699"/>
    <w:rsid w:val="0060258E"/>
    <w:rsid w:val="0060347F"/>
    <w:rsid w:val="00655058"/>
    <w:rsid w:val="0066436C"/>
    <w:rsid w:val="006842CC"/>
    <w:rsid w:val="006B2C23"/>
    <w:rsid w:val="006D14BB"/>
    <w:rsid w:val="006D462A"/>
    <w:rsid w:val="00721A27"/>
    <w:rsid w:val="007444AA"/>
    <w:rsid w:val="00763037"/>
    <w:rsid w:val="00776389"/>
    <w:rsid w:val="007A5BEF"/>
    <w:rsid w:val="007A7B6E"/>
    <w:rsid w:val="007B0E50"/>
    <w:rsid w:val="007C69BC"/>
    <w:rsid w:val="007D6A21"/>
    <w:rsid w:val="007F697A"/>
    <w:rsid w:val="00805157"/>
    <w:rsid w:val="008071D5"/>
    <w:rsid w:val="00807EC8"/>
    <w:rsid w:val="008366E7"/>
    <w:rsid w:val="008601B9"/>
    <w:rsid w:val="00870206"/>
    <w:rsid w:val="008855FF"/>
    <w:rsid w:val="008A11EB"/>
    <w:rsid w:val="008A7ABA"/>
    <w:rsid w:val="008B7394"/>
    <w:rsid w:val="00905161"/>
    <w:rsid w:val="00917CFA"/>
    <w:rsid w:val="00937E4A"/>
    <w:rsid w:val="009408A3"/>
    <w:rsid w:val="00943A6D"/>
    <w:rsid w:val="009709F3"/>
    <w:rsid w:val="009A47AB"/>
    <w:rsid w:val="009B09DE"/>
    <w:rsid w:val="009E7BFF"/>
    <w:rsid w:val="00A057D3"/>
    <w:rsid w:val="00A173E5"/>
    <w:rsid w:val="00A23A2D"/>
    <w:rsid w:val="00A6312C"/>
    <w:rsid w:val="00A739A5"/>
    <w:rsid w:val="00A85923"/>
    <w:rsid w:val="00A93429"/>
    <w:rsid w:val="00AC0DDA"/>
    <w:rsid w:val="00AD3CD5"/>
    <w:rsid w:val="00AE1273"/>
    <w:rsid w:val="00AF5972"/>
    <w:rsid w:val="00B053F4"/>
    <w:rsid w:val="00B349D1"/>
    <w:rsid w:val="00B52F21"/>
    <w:rsid w:val="00B713FD"/>
    <w:rsid w:val="00B71C49"/>
    <w:rsid w:val="00BA204E"/>
    <w:rsid w:val="00BA2EC5"/>
    <w:rsid w:val="00BE341B"/>
    <w:rsid w:val="00BF497A"/>
    <w:rsid w:val="00BF5A26"/>
    <w:rsid w:val="00C03FA8"/>
    <w:rsid w:val="00C3560C"/>
    <w:rsid w:val="00CB7812"/>
    <w:rsid w:val="00CC40FE"/>
    <w:rsid w:val="00CD7DD9"/>
    <w:rsid w:val="00CE11FC"/>
    <w:rsid w:val="00CE5A44"/>
    <w:rsid w:val="00D04187"/>
    <w:rsid w:val="00D22A1B"/>
    <w:rsid w:val="00D374E4"/>
    <w:rsid w:val="00D633B6"/>
    <w:rsid w:val="00D7526F"/>
    <w:rsid w:val="00D772EC"/>
    <w:rsid w:val="00D81D25"/>
    <w:rsid w:val="00D86F38"/>
    <w:rsid w:val="00D9518B"/>
    <w:rsid w:val="00DB4902"/>
    <w:rsid w:val="00DB62A9"/>
    <w:rsid w:val="00DC377F"/>
    <w:rsid w:val="00DD5EC0"/>
    <w:rsid w:val="00DE38BF"/>
    <w:rsid w:val="00DF6E7D"/>
    <w:rsid w:val="00E02174"/>
    <w:rsid w:val="00E12827"/>
    <w:rsid w:val="00E617BE"/>
    <w:rsid w:val="00E7131D"/>
    <w:rsid w:val="00E846F3"/>
    <w:rsid w:val="00E97592"/>
    <w:rsid w:val="00EB478A"/>
    <w:rsid w:val="00EC6CF6"/>
    <w:rsid w:val="00ED3C13"/>
    <w:rsid w:val="00EF6AD4"/>
    <w:rsid w:val="00F05A5C"/>
    <w:rsid w:val="00F27310"/>
    <w:rsid w:val="00F53D10"/>
    <w:rsid w:val="00F57E24"/>
    <w:rsid w:val="00F830D0"/>
    <w:rsid w:val="00F9684A"/>
    <w:rsid w:val="00FD376C"/>
    <w:rsid w:val="00FE6D64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A538"/>
  <w15:docId w15:val="{D7E0FC84-FD57-4D8B-BCCD-373F880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4B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a.manikowska</dc:creator>
  <cp:lastModifiedBy>Urząd Gminy Stawiszyn</cp:lastModifiedBy>
  <cp:revision>14</cp:revision>
  <cp:lastPrinted>2025-07-10T11:29:00Z</cp:lastPrinted>
  <dcterms:created xsi:type="dcterms:W3CDTF">2025-07-10T09:16:00Z</dcterms:created>
  <dcterms:modified xsi:type="dcterms:W3CDTF">2025-10-27T06:58:00Z</dcterms:modified>
</cp:coreProperties>
</file>