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A99456" w14:textId="77777777" w:rsidR="00561012" w:rsidRPr="00270C09" w:rsidRDefault="00561012" w:rsidP="003B7F1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3FB88FC" w14:textId="2ABC66A1" w:rsidR="003B7F15" w:rsidRPr="00270C09" w:rsidRDefault="003B7F15" w:rsidP="003B7F1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70C09">
        <w:rPr>
          <w:rFonts w:ascii="Times New Roman" w:hAnsi="Times New Roman" w:cs="Times New Roman"/>
          <w:b/>
          <w:bCs/>
          <w:sz w:val="24"/>
          <w:szCs w:val="24"/>
        </w:rPr>
        <w:t>UCHWAŁA NR</w:t>
      </w:r>
      <w:r w:rsidR="003031B3">
        <w:rPr>
          <w:rFonts w:ascii="Times New Roman" w:hAnsi="Times New Roman" w:cs="Times New Roman"/>
          <w:b/>
          <w:bCs/>
          <w:sz w:val="24"/>
          <w:szCs w:val="24"/>
        </w:rPr>
        <w:t xml:space="preserve"> XXIII/126</w:t>
      </w:r>
      <w:r w:rsidR="00C978BA" w:rsidRPr="00270C09">
        <w:rPr>
          <w:rFonts w:ascii="Times New Roman" w:hAnsi="Times New Roman" w:cs="Times New Roman"/>
          <w:b/>
          <w:bCs/>
          <w:sz w:val="24"/>
          <w:szCs w:val="24"/>
        </w:rPr>
        <w:t>/202</w:t>
      </w:r>
      <w:r w:rsidR="00A36ADD" w:rsidRPr="00270C09">
        <w:rPr>
          <w:rFonts w:ascii="Times New Roman" w:hAnsi="Times New Roman" w:cs="Times New Roman"/>
          <w:b/>
          <w:bCs/>
          <w:sz w:val="24"/>
          <w:szCs w:val="24"/>
        </w:rPr>
        <w:t>6</w:t>
      </w:r>
    </w:p>
    <w:p w14:paraId="12E1E3EF" w14:textId="2440AC49" w:rsidR="003B7F15" w:rsidRPr="00270C09" w:rsidRDefault="003B7F15" w:rsidP="003B7F1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70C09">
        <w:rPr>
          <w:rFonts w:ascii="Times New Roman" w:hAnsi="Times New Roman" w:cs="Times New Roman"/>
          <w:b/>
          <w:bCs/>
          <w:sz w:val="24"/>
          <w:szCs w:val="24"/>
        </w:rPr>
        <w:t>RADY MIEJSKIEJ W STAWISZYNIE</w:t>
      </w:r>
    </w:p>
    <w:p w14:paraId="018A0B1C" w14:textId="3C00CBC2" w:rsidR="003B7F15" w:rsidRPr="00270C09" w:rsidRDefault="00561012" w:rsidP="003B7F1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70C09">
        <w:rPr>
          <w:rFonts w:ascii="Times New Roman" w:hAnsi="Times New Roman" w:cs="Times New Roman"/>
          <w:b/>
          <w:bCs/>
          <w:sz w:val="24"/>
          <w:szCs w:val="24"/>
        </w:rPr>
        <w:t>z</w:t>
      </w:r>
      <w:r w:rsidR="003B7F15" w:rsidRPr="00270C09">
        <w:rPr>
          <w:rFonts w:ascii="Times New Roman" w:hAnsi="Times New Roman" w:cs="Times New Roman"/>
          <w:b/>
          <w:bCs/>
          <w:sz w:val="24"/>
          <w:szCs w:val="24"/>
        </w:rPr>
        <w:t xml:space="preserve"> dnia </w:t>
      </w:r>
      <w:r w:rsidR="003031B3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3B7F15" w:rsidRPr="00270C09">
        <w:rPr>
          <w:rFonts w:ascii="Times New Roman" w:hAnsi="Times New Roman" w:cs="Times New Roman"/>
          <w:b/>
          <w:bCs/>
          <w:sz w:val="24"/>
          <w:szCs w:val="24"/>
        </w:rPr>
        <w:t xml:space="preserve"> lutego 202</w:t>
      </w:r>
      <w:r w:rsidR="00A36ADD" w:rsidRPr="00270C09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3B7F15" w:rsidRPr="00270C09">
        <w:rPr>
          <w:rFonts w:ascii="Times New Roman" w:hAnsi="Times New Roman" w:cs="Times New Roman"/>
          <w:b/>
          <w:bCs/>
          <w:sz w:val="24"/>
          <w:szCs w:val="24"/>
        </w:rPr>
        <w:t xml:space="preserve"> roku</w:t>
      </w:r>
    </w:p>
    <w:p w14:paraId="54FF171D" w14:textId="77777777" w:rsidR="003B7F15" w:rsidRPr="00270C09" w:rsidRDefault="003B7F15" w:rsidP="003B7F1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B3A9D4F" w14:textId="6D334475" w:rsidR="003B7F15" w:rsidRPr="00270C09" w:rsidRDefault="003B7F15" w:rsidP="00561012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70C09">
        <w:rPr>
          <w:rFonts w:ascii="Times New Roman" w:hAnsi="Times New Roman" w:cs="Times New Roman"/>
          <w:b/>
          <w:bCs/>
          <w:sz w:val="24"/>
          <w:szCs w:val="24"/>
        </w:rPr>
        <w:t xml:space="preserve">w sprawie: uchwalenia Strategii Rozwoju </w:t>
      </w:r>
      <w:r w:rsidR="00C81E35">
        <w:rPr>
          <w:rFonts w:ascii="Times New Roman" w:hAnsi="Times New Roman" w:cs="Times New Roman"/>
          <w:b/>
          <w:bCs/>
          <w:sz w:val="24"/>
          <w:szCs w:val="24"/>
        </w:rPr>
        <w:t>Wsi</w:t>
      </w:r>
      <w:r w:rsidRPr="00270C0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70C09" w:rsidRPr="00270C09">
        <w:rPr>
          <w:rFonts w:ascii="Times New Roman" w:hAnsi="Times New Roman" w:cs="Times New Roman"/>
          <w:b/>
          <w:bCs/>
          <w:sz w:val="24"/>
          <w:szCs w:val="24"/>
        </w:rPr>
        <w:t>Petryki</w:t>
      </w:r>
      <w:r w:rsidR="00A36ADD" w:rsidRPr="00270C0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70C09">
        <w:rPr>
          <w:rFonts w:ascii="Times New Roman" w:hAnsi="Times New Roman" w:cs="Times New Roman"/>
          <w:b/>
          <w:bCs/>
          <w:sz w:val="24"/>
          <w:szCs w:val="24"/>
        </w:rPr>
        <w:t xml:space="preserve">na lata </w:t>
      </w:r>
      <w:r w:rsidR="00561012" w:rsidRPr="00270C09"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270C09">
        <w:rPr>
          <w:rFonts w:ascii="Times New Roman" w:hAnsi="Times New Roman" w:cs="Times New Roman"/>
          <w:b/>
          <w:bCs/>
          <w:sz w:val="24"/>
          <w:szCs w:val="24"/>
        </w:rPr>
        <w:t>202</w:t>
      </w:r>
      <w:r w:rsidR="00A36ADD" w:rsidRPr="00270C09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270C09">
        <w:rPr>
          <w:rFonts w:ascii="Times New Roman" w:hAnsi="Times New Roman" w:cs="Times New Roman"/>
          <w:b/>
          <w:bCs/>
          <w:sz w:val="24"/>
          <w:szCs w:val="24"/>
        </w:rPr>
        <w:t>-20</w:t>
      </w:r>
      <w:r w:rsidR="00387590" w:rsidRPr="00270C09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A36ADD" w:rsidRPr="00270C09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270C09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71C4B7D9" w14:textId="77777777" w:rsidR="003B7F15" w:rsidRPr="00270C09" w:rsidRDefault="003B7F15" w:rsidP="003B7F15">
      <w:pPr>
        <w:rPr>
          <w:rFonts w:ascii="Times New Roman" w:hAnsi="Times New Roman" w:cs="Times New Roman"/>
          <w:sz w:val="24"/>
          <w:szCs w:val="24"/>
        </w:rPr>
      </w:pPr>
    </w:p>
    <w:p w14:paraId="52D1A754" w14:textId="2B26C102" w:rsidR="003B7F15" w:rsidRPr="00270C09" w:rsidRDefault="003B7F15" w:rsidP="002458D7">
      <w:pPr>
        <w:jc w:val="both"/>
        <w:rPr>
          <w:rFonts w:ascii="Times New Roman" w:hAnsi="Times New Roman" w:cs="Times New Roman"/>
          <w:sz w:val="24"/>
          <w:szCs w:val="24"/>
        </w:rPr>
      </w:pPr>
      <w:r w:rsidRPr="00270C09">
        <w:rPr>
          <w:rFonts w:ascii="Times New Roman" w:hAnsi="Times New Roman" w:cs="Times New Roman"/>
          <w:sz w:val="24"/>
          <w:szCs w:val="24"/>
        </w:rPr>
        <w:t xml:space="preserve">Na podstawie art. 18 ust. 2 pkt. 6 ustawy z dnia 8 marca 1990 r. o samorządzie gminnym </w:t>
      </w:r>
      <w:r w:rsidR="002458D7" w:rsidRPr="00270C09">
        <w:rPr>
          <w:rFonts w:ascii="Times New Roman" w:hAnsi="Times New Roman" w:cs="Times New Roman"/>
          <w:sz w:val="24"/>
          <w:szCs w:val="24"/>
        </w:rPr>
        <w:br/>
      </w:r>
      <w:r w:rsidRPr="00270C09">
        <w:rPr>
          <w:rFonts w:ascii="Times New Roman" w:hAnsi="Times New Roman" w:cs="Times New Roman"/>
          <w:sz w:val="24"/>
          <w:szCs w:val="24"/>
        </w:rPr>
        <w:t>(Dz. U. z 202</w:t>
      </w:r>
      <w:r w:rsidR="00A36ADD" w:rsidRPr="00270C09">
        <w:rPr>
          <w:rFonts w:ascii="Times New Roman" w:hAnsi="Times New Roman" w:cs="Times New Roman"/>
          <w:sz w:val="24"/>
          <w:szCs w:val="24"/>
        </w:rPr>
        <w:t>5</w:t>
      </w:r>
      <w:r w:rsidRPr="00270C09">
        <w:rPr>
          <w:rFonts w:ascii="Times New Roman" w:hAnsi="Times New Roman" w:cs="Times New Roman"/>
          <w:sz w:val="24"/>
          <w:szCs w:val="24"/>
        </w:rPr>
        <w:t xml:space="preserve"> r. poz. 1</w:t>
      </w:r>
      <w:r w:rsidR="00A36ADD" w:rsidRPr="00270C09">
        <w:rPr>
          <w:rFonts w:ascii="Times New Roman" w:hAnsi="Times New Roman" w:cs="Times New Roman"/>
          <w:sz w:val="24"/>
          <w:szCs w:val="24"/>
        </w:rPr>
        <w:t xml:space="preserve">153 </w:t>
      </w:r>
      <w:r w:rsidR="00561012" w:rsidRPr="00270C09">
        <w:rPr>
          <w:rFonts w:ascii="Times New Roman" w:hAnsi="Times New Roman" w:cs="Times New Roman"/>
          <w:sz w:val="24"/>
          <w:szCs w:val="24"/>
        </w:rPr>
        <w:t>ze zm.</w:t>
      </w:r>
      <w:r w:rsidRPr="00270C09">
        <w:rPr>
          <w:rFonts w:ascii="Times New Roman" w:hAnsi="Times New Roman" w:cs="Times New Roman"/>
          <w:sz w:val="24"/>
          <w:szCs w:val="24"/>
        </w:rPr>
        <w:t xml:space="preserve">) oraz </w:t>
      </w:r>
      <w:r w:rsidR="00561012" w:rsidRPr="00270C09">
        <w:rPr>
          <w:rFonts w:ascii="Times New Roman" w:hAnsi="Times New Roman" w:cs="Times New Roman"/>
          <w:sz w:val="24"/>
          <w:szCs w:val="24"/>
        </w:rPr>
        <w:t xml:space="preserve">statutu </w:t>
      </w:r>
      <w:r w:rsidRPr="00270C09">
        <w:rPr>
          <w:rFonts w:ascii="Times New Roman" w:hAnsi="Times New Roman" w:cs="Times New Roman"/>
          <w:sz w:val="24"/>
          <w:szCs w:val="24"/>
        </w:rPr>
        <w:t>Gminy i Miasta Stawiszyn uchwala się, co następuje:</w:t>
      </w:r>
    </w:p>
    <w:p w14:paraId="6E0FB969" w14:textId="6C48E2A9" w:rsidR="002458D7" w:rsidRPr="00270C09" w:rsidRDefault="002458D7" w:rsidP="002458D7">
      <w:pPr>
        <w:jc w:val="center"/>
        <w:rPr>
          <w:rFonts w:ascii="Times New Roman" w:hAnsi="Times New Roman" w:cs="Times New Roman"/>
          <w:sz w:val="24"/>
          <w:szCs w:val="24"/>
        </w:rPr>
      </w:pPr>
      <w:r w:rsidRPr="00270C09">
        <w:rPr>
          <w:rFonts w:ascii="Times New Roman" w:hAnsi="Times New Roman" w:cs="Times New Roman"/>
          <w:sz w:val="24"/>
          <w:szCs w:val="24"/>
        </w:rPr>
        <w:t>§1.</w:t>
      </w:r>
    </w:p>
    <w:p w14:paraId="7BC7366E" w14:textId="26E3BE9D" w:rsidR="002458D7" w:rsidRPr="00270C09" w:rsidRDefault="002458D7" w:rsidP="002458D7">
      <w:pPr>
        <w:jc w:val="both"/>
        <w:rPr>
          <w:rFonts w:ascii="Times New Roman" w:hAnsi="Times New Roman" w:cs="Times New Roman"/>
          <w:sz w:val="24"/>
          <w:szCs w:val="24"/>
        </w:rPr>
      </w:pPr>
      <w:r w:rsidRPr="00270C09">
        <w:rPr>
          <w:rFonts w:ascii="Times New Roman" w:hAnsi="Times New Roman" w:cs="Times New Roman"/>
          <w:sz w:val="24"/>
          <w:szCs w:val="24"/>
        </w:rPr>
        <w:t xml:space="preserve">Przyjmuje się Strategię Rozwoju </w:t>
      </w:r>
      <w:r w:rsidR="00C81E35">
        <w:rPr>
          <w:rFonts w:ascii="Times New Roman" w:hAnsi="Times New Roman" w:cs="Times New Roman"/>
          <w:sz w:val="24"/>
          <w:szCs w:val="24"/>
        </w:rPr>
        <w:t>Wsi</w:t>
      </w:r>
      <w:r w:rsidRPr="00270C09">
        <w:rPr>
          <w:rFonts w:ascii="Times New Roman" w:hAnsi="Times New Roman" w:cs="Times New Roman"/>
          <w:sz w:val="24"/>
          <w:szCs w:val="24"/>
        </w:rPr>
        <w:t xml:space="preserve"> </w:t>
      </w:r>
      <w:r w:rsidR="00270C09" w:rsidRPr="00270C09">
        <w:rPr>
          <w:rFonts w:ascii="Times New Roman" w:hAnsi="Times New Roman" w:cs="Times New Roman"/>
          <w:sz w:val="24"/>
          <w:szCs w:val="24"/>
        </w:rPr>
        <w:t>Petryki</w:t>
      </w:r>
      <w:r w:rsidR="00A36ADD" w:rsidRPr="00270C09">
        <w:rPr>
          <w:rFonts w:ascii="Times New Roman" w:hAnsi="Times New Roman" w:cs="Times New Roman"/>
          <w:sz w:val="24"/>
          <w:szCs w:val="24"/>
        </w:rPr>
        <w:t xml:space="preserve"> </w:t>
      </w:r>
      <w:r w:rsidRPr="00270C09">
        <w:rPr>
          <w:rFonts w:ascii="Times New Roman" w:hAnsi="Times New Roman" w:cs="Times New Roman"/>
          <w:sz w:val="24"/>
          <w:szCs w:val="24"/>
        </w:rPr>
        <w:t>na lata 202</w:t>
      </w:r>
      <w:r w:rsidR="00A36ADD" w:rsidRPr="00270C09">
        <w:rPr>
          <w:rFonts w:ascii="Times New Roman" w:hAnsi="Times New Roman" w:cs="Times New Roman"/>
          <w:sz w:val="24"/>
          <w:szCs w:val="24"/>
        </w:rPr>
        <w:t>6</w:t>
      </w:r>
      <w:r w:rsidRPr="00270C09">
        <w:rPr>
          <w:rFonts w:ascii="Times New Roman" w:hAnsi="Times New Roman" w:cs="Times New Roman"/>
          <w:sz w:val="24"/>
          <w:szCs w:val="24"/>
        </w:rPr>
        <w:t>-20</w:t>
      </w:r>
      <w:r w:rsidR="00387590" w:rsidRPr="00270C09">
        <w:rPr>
          <w:rFonts w:ascii="Times New Roman" w:hAnsi="Times New Roman" w:cs="Times New Roman"/>
          <w:sz w:val="24"/>
          <w:szCs w:val="24"/>
        </w:rPr>
        <w:t>3</w:t>
      </w:r>
      <w:r w:rsidR="00A36ADD" w:rsidRPr="00270C09">
        <w:rPr>
          <w:rFonts w:ascii="Times New Roman" w:hAnsi="Times New Roman" w:cs="Times New Roman"/>
          <w:sz w:val="24"/>
          <w:szCs w:val="24"/>
        </w:rPr>
        <w:t>1</w:t>
      </w:r>
      <w:r w:rsidRPr="00270C09">
        <w:rPr>
          <w:rFonts w:ascii="Times New Roman" w:hAnsi="Times New Roman" w:cs="Times New Roman"/>
          <w:sz w:val="24"/>
          <w:szCs w:val="24"/>
        </w:rPr>
        <w:t>, stanowiącą załącznik do niniejszej uchwały.</w:t>
      </w:r>
    </w:p>
    <w:p w14:paraId="76F39C22" w14:textId="78186551" w:rsidR="002458D7" w:rsidRPr="00270C09" w:rsidRDefault="002458D7" w:rsidP="002458D7">
      <w:pPr>
        <w:jc w:val="center"/>
        <w:rPr>
          <w:rFonts w:ascii="Times New Roman" w:hAnsi="Times New Roman" w:cs="Times New Roman"/>
          <w:sz w:val="24"/>
          <w:szCs w:val="24"/>
        </w:rPr>
      </w:pPr>
      <w:r w:rsidRPr="00270C09">
        <w:rPr>
          <w:rFonts w:ascii="Times New Roman" w:hAnsi="Times New Roman" w:cs="Times New Roman"/>
          <w:sz w:val="24"/>
          <w:szCs w:val="24"/>
        </w:rPr>
        <w:t>§2.</w:t>
      </w:r>
    </w:p>
    <w:p w14:paraId="6F69235E" w14:textId="6F26DBB7" w:rsidR="002458D7" w:rsidRPr="00270C09" w:rsidRDefault="002458D7" w:rsidP="002458D7">
      <w:pPr>
        <w:jc w:val="both"/>
        <w:rPr>
          <w:rFonts w:ascii="Times New Roman" w:hAnsi="Times New Roman" w:cs="Times New Roman"/>
          <w:sz w:val="24"/>
          <w:szCs w:val="24"/>
        </w:rPr>
      </w:pPr>
      <w:r w:rsidRPr="00270C09">
        <w:rPr>
          <w:rFonts w:ascii="Times New Roman" w:hAnsi="Times New Roman" w:cs="Times New Roman"/>
          <w:sz w:val="24"/>
          <w:szCs w:val="24"/>
        </w:rPr>
        <w:t>Wykonanie uchwały powierza się Burmistrzowi Stawiszyna</w:t>
      </w:r>
    </w:p>
    <w:p w14:paraId="52995FB3" w14:textId="7E595839" w:rsidR="002458D7" w:rsidRPr="00270C09" w:rsidRDefault="002458D7" w:rsidP="002458D7">
      <w:pPr>
        <w:jc w:val="center"/>
        <w:rPr>
          <w:rFonts w:ascii="Times New Roman" w:hAnsi="Times New Roman" w:cs="Times New Roman"/>
          <w:sz w:val="24"/>
          <w:szCs w:val="24"/>
        </w:rPr>
      </w:pPr>
      <w:r w:rsidRPr="00270C09">
        <w:rPr>
          <w:rFonts w:ascii="Times New Roman" w:hAnsi="Times New Roman" w:cs="Times New Roman"/>
          <w:sz w:val="24"/>
          <w:szCs w:val="24"/>
        </w:rPr>
        <w:t>§3.</w:t>
      </w:r>
    </w:p>
    <w:p w14:paraId="0C3D8BD2" w14:textId="65060A92" w:rsidR="002458D7" w:rsidRPr="00270C09" w:rsidRDefault="002458D7" w:rsidP="002458D7">
      <w:pPr>
        <w:jc w:val="both"/>
        <w:rPr>
          <w:rFonts w:ascii="Times New Roman" w:hAnsi="Times New Roman" w:cs="Times New Roman"/>
          <w:sz w:val="24"/>
          <w:szCs w:val="24"/>
        </w:rPr>
      </w:pPr>
      <w:r w:rsidRPr="00270C09">
        <w:rPr>
          <w:rFonts w:ascii="Times New Roman" w:hAnsi="Times New Roman" w:cs="Times New Roman"/>
          <w:sz w:val="24"/>
          <w:szCs w:val="24"/>
        </w:rPr>
        <w:t>Uchwała wchodzi w życie z dniem podjęcia.</w:t>
      </w:r>
    </w:p>
    <w:p w14:paraId="33D06D83" w14:textId="77777777" w:rsidR="002458D7" w:rsidRPr="00270C09" w:rsidRDefault="002458D7">
      <w:pPr>
        <w:rPr>
          <w:rFonts w:ascii="Times New Roman" w:hAnsi="Times New Roman" w:cs="Times New Roman"/>
          <w:sz w:val="24"/>
          <w:szCs w:val="24"/>
        </w:rPr>
      </w:pPr>
      <w:r w:rsidRPr="00270C09">
        <w:rPr>
          <w:rFonts w:ascii="Times New Roman" w:hAnsi="Times New Roman" w:cs="Times New Roman"/>
          <w:sz w:val="24"/>
          <w:szCs w:val="24"/>
        </w:rPr>
        <w:br w:type="page"/>
      </w:r>
    </w:p>
    <w:p w14:paraId="60723495" w14:textId="77777777" w:rsidR="00C4611B" w:rsidRPr="00270C09" w:rsidRDefault="00C4611B" w:rsidP="002458D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72296F5" w14:textId="4C472563" w:rsidR="002458D7" w:rsidRPr="00270C09" w:rsidRDefault="002458D7" w:rsidP="002458D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70C09">
        <w:rPr>
          <w:rFonts w:ascii="Times New Roman" w:hAnsi="Times New Roman" w:cs="Times New Roman"/>
          <w:b/>
          <w:bCs/>
          <w:sz w:val="24"/>
          <w:szCs w:val="24"/>
        </w:rPr>
        <w:t>UZASADNIENIE</w:t>
      </w:r>
    </w:p>
    <w:p w14:paraId="36843AF9" w14:textId="287E68F0" w:rsidR="002458D7" w:rsidRPr="00270C09" w:rsidRDefault="002458D7" w:rsidP="002458D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70C09">
        <w:rPr>
          <w:rFonts w:ascii="Times New Roman" w:hAnsi="Times New Roman" w:cs="Times New Roman"/>
          <w:b/>
          <w:bCs/>
          <w:sz w:val="24"/>
          <w:szCs w:val="24"/>
        </w:rPr>
        <w:t xml:space="preserve">DO UCHWAŁY NR </w:t>
      </w:r>
      <w:r w:rsidR="003031B3">
        <w:rPr>
          <w:rFonts w:ascii="Times New Roman" w:hAnsi="Times New Roman" w:cs="Times New Roman"/>
          <w:b/>
          <w:bCs/>
          <w:sz w:val="24"/>
          <w:szCs w:val="24"/>
        </w:rPr>
        <w:t>XXIII/126</w:t>
      </w:r>
      <w:r w:rsidR="00C978BA" w:rsidRPr="00270C09">
        <w:rPr>
          <w:rFonts w:ascii="Times New Roman" w:hAnsi="Times New Roman" w:cs="Times New Roman"/>
          <w:b/>
          <w:bCs/>
          <w:sz w:val="24"/>
          <w:szCs w:val="24"/>
        </w:rPr>
        <w:t>/202</w:t>
      </w:r>
      <w:r w:rsidR="00A36ADD" w:rsidRPr="00270C09">
        <w:rPr>
          <w:rFonts w:ascii="Times New Roman" w:hAnsi="Times New Roman" w:cs="Times New Roman"/>
          <w:b/>
          <w:bCs/>
          <w:sz w:val="24"/>
          <w:szCs w:val="24"/>
        </w:rPr>
        <w:t>6</w:t>
      </w:r>
    </w:p>
    <w:p w14:paraId="2A6805EA" w14:textId="65B1E789" w:rsidR="002458D7" w:rsidRPr="00270C09" w:rsidRDefault="002458D7" w:rsidP="002458D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70C09">
        <w:rPr>
          <w:rFonts w:ascii="Times New Roman" w:hAnsi="Times New Roman" w:cs="Times New Roman"/>
          <w:b/>
          <w:bCs/>
          <w:sz w:val="24"/>
          <w:szCs w:val="24"/>
        </w:rPr>
        <w:t>RADY MIEJSKIEJ W STAWISZYNIE</w:t>
      </w:r>
    </w:p>
    <w:p w14:paraId="76DAAC33" w14:textId="0A8C12BC" w:rsidR="002458D7" w:rsidRPr="00270C09" w:rsidRDefault="00561012" w:rsidP="002458D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70C09">
        <w:rPr>
          <w:rFonts w:ascii="Times New Roman" w:hAnsi="Times New Roman" w:cs="Times New Roman"/>
          <w:b/>
          <w:bCs/>
          <w:sz w:val="24"/>
          <w:szCs w:val="24"/>
        </w:rPr>
        <w:t>z</w:t>
      </w:r>
      <w:r w:rsidR="002458D7" w:rsidRPr="00270C09">
        <w:rPr>
          <w:rFonts w:ascii="Times New Roman" w:hAnsi="Times New Roman" w:cs="Times New Roman"/>
          <w:b/>
          <w:bCs/>
          <w:sz w:val="24"/>
          <w:szCs w:val="24"/>
        </w:rPr>
        <w:t xml:space="preserve"> dnia </w:t>
      </w:r>
      <w:r w:rsidR="003031B3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2458D7" w:rsidRPr="00270C09">
        <w:rPr>
          <w:rFonts w:ascii="Times New Roman" w:hAnsi="Times New Roman" w:cs="Times New Roman"/>
          <w:b/>
          <w:bCs/>
          <w:sz w:val="24"/>
          <w:szCs w:val="24"/>
        </w:rPr>
        <w:t xml:space="preserve"> lutego 202</w:t>
      </w:r>
      <w:r w:rsidR="00A36ADD" w:rsidRPr="00270C09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2458D7" w:rsidRPr="00270C09">
        <w:rPr>
          <w:rFonts w:ascii="Times New Roman" w:hAnsi="Times New Roman" w:cs="Times New Roman"/>
          <w:b/>
          <w:bCs/>
          <w:sz w:val="24"/>
          <w:szCs w:val="24"/>
        </w:rPr>
        <w:t xml:space="preserve"> roku</w:t>
      </w:r>
    </w:p>
    <w:p w14:paraId="2BABE489" w14:textId="77777777" w:rsidR="002458D7" w:rsidRPr="00270C09" w:rsidRDefault="002458D7" w:rsidP="002458D7">
      <w:pPr>
        <w:rPr>
          <w:rFonts w:ascii="Times New Roman" w:hAnsi="Times New Roman" w:cs="Times New Roman"/>
          <w:sz w:val="24"/>
          <w:szCs w:val="24"/>
        </w:rPr>
      </w:pPr>
    </w:p>
    <w:p w14:paraId="26F5ACD6" w14:textId="7A77C0EA" w:rsidR="002458D7" w:rsidRPr="00270C09" w:rsidRDefault="002458D7" w:rsidP="002458D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70C09">
        <w:rPr>
          <w:rFonts w:ascii="Times New Roman" w:hAnsi="Times New Roman" w:cs="Times New Roman"/>
          <w:sz w:val="24"/>
          <w:szCs w:val="24"/>
        </w:rPr>
        <w:t xml:space="preserve">Zgodnie z art. 18 ust. 2 pkt. 6 ustawy z dnia 8 marca 1990 r. o samorządzie gminnym </w:t>
      </w:r>
      <w:r w:rsidRPr="00270C09">
        <w:rPr>
          <w:rFonts w:ascii="Times New Roman" w:hAnsi="Times New Roman" w:cs="Times New Roman"/>
          <w:sz w:val="24"/>
          <w:szCs w:val="24"/>
        </w:rPr>
        <w:br/>
        <w:t>(Dz. U. z 202</w:t>
      </w:r>
      <w:r w:rsidR="00A36ADD" w:rsidRPr="00270C09">
        <w:rPr>
          <w:rFonts w:ascii="Times New Roman" w:hAnsi="Times New Roman" w:cs="Times New Roman"/>
          <w:sz w:val="24"/>
          <w:szCs w:val="24"/>
        </w:rPr>
        <w:t>5</w:t>
      </w:r>
      <w:r w:rsidRPr="00270C09">
        <w:rPr>
          <w:rFonts w:ascii="Times New Roman" w:hAnsi="Times New Roman" w:cs="Times New Roman"/>
          <w:sz w:val="24"/>
          <w:szCs w:val="24"/>
        </w:rPr>
        <w:t xml:space="preserve"> r. poz. 1</w:t>
      </w:r>
      <w:r w:rsidR="00A36ADD" w:rsidRPr="00270C09">
        <w:rPr>
          <w:rFonts w:ascii="Times New Roman" w:hAnsi="Times New Roman" w:cs="Times New Roman"/>
          <w:sz w:val="24"/>
          <w:szCs w:val="24"/>
        </w:rPr>
        <w:t>153</w:t>
      </w:r>
      <w:r w:rsidRPr="00270C09">
        <w:rPr>
          <w:rFonts w:ascii="Times New Roman" w:hAnsi="Times New Roman" w:cs="Times New Roman"/>
          <w:sz w:val="24"/>
          <w:szCs w:val="24"/>
        </w:rPr>
        <w:t xml:space="preserve">) do wyłącznej kompetencji rady gminy należy uchwalenie programów gospodarczych, do których zaliczamy również Strategię Rozwoju </w:t>
      </w:r>
      <w:r w:rsidR="00C81E35">
        <w:rPr>
          <w:rFonts w:ascii="Times New Roman" w:hAnsi="Times New Roman" w:cs="Times New Roman"/>
          <w:sz w:val="24"/>
          <w:szCs w:val="24"/>
        </w:rPr>
        <w:t>Wsi</w:t>
      </w:r>
      <w:r w:rsidRPr="00270C09">
        <w:rPr>
          <w:rFonts w:ascii="Times New Roman" w:hAnsi="Times New Roman" w:cs="Times New Roman"/>
          <w:sz w:val="24"/>
          <w:szCs w:val="24"/>
        </w:rPr>
        <w:t xml:space="preserve"> </w:t>
      </w:r>
      <w:r w:rsidR="00270C09" w:rsidRPr="00270C09">
        <w:rPr>
          <w:rFonts w:ascii="Times New Roman" w:hAnsi="Times New Roman" w:cs="Times New Roman"/>
          <w:sz w:val="24"/>
          <w:szCs w:val="24"/>
        </w:rPr>
        <w:t>Petryki</w:t>
      </w:r>
      <w:r w:rsidRPr="00270C09">
        <w:rPr>
          <w:rFonts w:ascii="Times New Roman" w:hAnsi="Times New Roman" w:cs="Times New Roman"/>
          <w:sz w:val="24"/>
          <w:szCs w:val="24"/>
        </w:rPr>
        <w:t xml:space="preserve"> na lata 202</w:t>
      </w:r>
      <w:r w:rsidR="00A36ADD" w:rsidRPr="00270C09">
        <w:rPr>
          <w:rFonts w:ascii="Times New Roman" w:hAnsi="Times New Roman" w:cs="Times New Roman"/>
          <w:sz w:val="24"/>
          <w:szCs w:val="24"/>
        </w:rPr>
        <w:t>6</w:t>
      </w:r>
      <w:r w:rsidRPr="00270C09">
        <w:rPr>
          <w:rFonts w:ascii="Times New Roman" w:hAnsi="Times New Roman" w:cs="Times New Roman"/>
          <w:sz w:val="24"/>
          <w:szCs w:val="24"/>
        </w:rPr>
        <w:t>-20</w:t>
      </w:r>
      <w:r w:rsidR="00387590" w:rsidRPr="00270C09">
        <w:rPr>
          <w:rFonts w:ascii="Times New Roman" w:hAnsi="Times New Roman" w:cs="Times New Roman"/>
          <w:sz w:val="24"/>
          <w:szCs w:val="24"/>
        </w:rPr>
        <w:t>3</w:t>
      </w:r>
      <w:r w:rsidR="00A36ADD" w:rsidRPr="00270C09">
        <w:rPr>
          <w:rFonts w:ascii="Times New Roman" w:hAnsi="Times New Roman" w:cs="Times New Roman"/>
          <w:sz w:val="24"/>
          <w:szCs w:val="24"/>
        </w:rPr>
        <w:t>1</w:t>
      </w:r>
      <w:r w:rsidRPr="00270C09">
        <w:rPr>
          <w:rFonts w:ascii="Times New Roman" w:hAnsi="Times New Roman" w:cs="Times New Roman"/>
          <w:sz w:val="24"/>
          <w:szCs w:val="24"/>
        </w:rPr>
        <w:t>.</w:t>
      </w:r>
    </w:p>
    <w:p w14:paraId="6E9CEB33" w14:textId="0F4D3A56" w:rsidR="002458D7" w:rsidRPr="00270C09" w:rsidRDefault="002458D7" w:rsidP="002458D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70C09">
        <w:rPr>
          <w:rFonts w:ascii="Times New Roman" w:hAnsi="Times New Roman" w:cs="Times New Roman"/>
          <w:sz w:val="24"/>
          <w:szCs w:val="24"/>
        </w:rPr>
        <w:t xml:space="preserve">Strategia Rozwoju </w:t>
      </w:r>
      <w:r w:rsidR="00C81E35">
        <w:rPr>
          <w:rFonts w:ascii="Times New Roman" w:hAnsi="Times New Roman" w:cs="Times New Roman"/>
          <w:sz w:val="24"/>
          <w:szCs w:val="24"/>
        </w:rPr>
        <w:t>Wsi</w:t>
      </w:r>
      <w:r w:rsidRPr="00270C09">
        <w:rPr>
          <w:rFonts w:ascii="Times New Roman" w:hAnsi="Times New Roman" w:cs="Times New Roman"/>
          <w:sz w:val="24"/>
          <w:szCs w:val="24"/>
        </w:rPr>
        <w:t xml:space="preserve"> </w:t>
      </w:r>
      <w:r w:rsidR="00270C09" w:rsidRPr="00270C09">
        <w:rPr>
          <w:rFonts w:ascii="Times New Roman" w:hAnsi="Times New Roman" w:cs="Times New Roman"/>
          <w:sz w:val="24"/>
          <w:szCs w:val="24"/>
        </w:rPr>
        <w:t>Petryki</w:t>
      </w:r>
      <w:r w:rsidRPr="00270C09">
        <w:rPr>
          <w:rFonts w:ascii="Times New Roman" w:hAnsi="Times New Roman" w:cs="Times New Roman"/>
          <w:sz w:val="24"/>
          <w:szCs w:val="24"/>
        </w:rPr>
        <w:t xml:space="preserve"> na lata 202</w:t>
      </w:r>
      <w:r w:rsidR="00A36ADD" w:rsidRPr="00270C09">
        <w:rPr>
          <w:rFonts w:ascii="Times New Roman" w:hAnsi="Times New Roman" w:cs="Times New Roman"/>
          <w:sz w:val="24"/>
          <w:szCs w:val="24"/>
        </w:rPr>
        <w:t>6</w:t>
      </w:r>
      <w:r w:rsidRPr="00270C09">
        <w:rPr>
          <w:rFonts w:ascii="Times New Roman" w:hAnsi="Times New Roman" w:cs="Times New Roman"/>
          <w:sz w:val="24"/>
          <w:szCs w:val="24"/>
        </w:rPr>
        <w:t>-20</w:t>
      </w:r>
      <w:r w:rsidR="00387590" w:rsidRPr="00270C09">
        <w:rPr>
          <w:rFonts w:ascii="Times New Roman" w:hAnsi="Times New Roman" w:cs="Times New Roman"/>
          <w:sz w:val="24"/>
          <w:szCs w:val="24"/>
        </w:rPr>
        <w:t>3</w:t>
      </w:r>
      <w:r w:rsidR="00A36ADD" w:rsidRPr="00270C09">
        <w:rPr>
          <w:rFonts w:ascii="Times New Roman" w:hAnsi="Times New Roman" w:cs="Times New Roman"/>
          <w:sz w:val="24"/>
          <w:szCs w:val="24"/>
        </w:rPr>
        <w:t>1</w:t>
      </w:r>
      <w:r w:rsidRPr="00270C09">
        <w:rPr>
          <w:rFonts w:ascii="Times New Roman" w:hAnsi="Times New Roman" w:cs="Times New Roman"/>
          <w:sz w:val="24"/>
          <w:szCs w:val="24"/>
        </w:rPr>
        <w:t xml:space="preserve"> jest podstawowym dokumentem długookresowej polityki rozwoju</w:t>
      </w:r>
      <w:r w:rsidR="00C4611B" w:rsidRPr="00270C09">
        <w:rPr>
          <w:rFonts w:ascii="Times New Roman" w:hAnsi="Times New Roman" w:cs="Times New Roman"/>
          <w:sz w:val="24"/>
          <w:szCs w:val="24"/>
        </w:rPr>
        <w:t xml:space="preserve"> miejscowości</w:t>
      </w:r>
      <w:r w:rsidRPr="00270C09">
        <w:rPr>
          <w:rFonts w:ascii="Times New Roman" w:hAnsi="Times New Roman" w:cs="Times New Roman"/>
          <w:sz w:val="24"/>
          <w:szCs w:val="24"/>
        </w:rPr>
        <w:t xml:space="preserve">. Uchwalenie Strategii Rozwoju </w:t>
      </w:r>
      <w:r w:rsidR="00C81E35">
        <w:rPr>
          <w:rFonts w:ascii="Times New Roman" w:hAnsi="Times New Roman" w:cs="Times New Roman"/>
          <w:sz w:val="24"/>
          <w:szCs w:val="24"/>
        </w:rPr>
        <w:t>Wsi</w:t>
      </w:r>
      <w:r w:rsidRPr="00270C09">
        <w:rPr>
          <w:rFonts w:ascii="Times New Roman" w:hAnsi="Times New Roman" w:cs="Times New Roman"/>
          <w:sz w:val="24"/>
          <w:szCs w:val="24"/>
        </w:rPr>
        <w:t xml:space="preserve"> </w:t>
      </w:r>
      <w:r w:rsidR="00270C09" w:rsidRPr="00270C09">
        <w:rPr>
          <w:rFonts w:ascii="Times New Roman" w:hAnsi="Times New Roman" w:cs="Times New Roman"/>
          <w:sz w:val="24"/>
          <w:szCs w:val="24"/>
        </w:rPr>
        <w:t>Petryki umożliwia</w:t>
      </w:r>
      <w:r w:rsidRPr="00270C09">
        <w:rPr>
          <w:rFonts w:ascii="Times New Roman" w:hAnsi="Times New Roman" w:cs="Times New Roman"/>
          <w:sz w:val="24"/>
          <w:szCs w:val="24"/>
        </w:rPr>
        <w:t xml:space="preserve"> pozyskiwani</w:t>
      </w:r>
      <w:r w:rsidR="00C4611B" w:rsidRPr="00270C09">
        <w:rPr>
          <w:rFonts w:ascii="Times New Roman" w:hAnsi="Times New Roman" w:cs="Times New Roman"/>
          <w:sz w:val="24"/>
          <w:szCs w:val="24"/>
        </w:rPr>
        <w:t>e</w:t>
      </w:r>
      <w:r w:rsidRPr="00270C09">
        <w:rPr>
          <w:rFonts w:ascii="Times New Roman" w:hAnsi="Times New Roman" w:cs="Times New Roman"/>
          <w:sz w:val="24"/>
          <w:szCs w:val="24"/>
        </w:rPr>
        <w:t xml:space="preserve"> środków na realizację zadań z różnych źródeł zewnętrznych.</w:t>
      </w:r>
    </w:p>
    <w:p w14:paraId="63A788C7" w14:textId="2271D019" w:rsidR="002458D7" w:rsidRPr="00270C09" w:rsidRDefault="002458D7" w:rsidP="002458D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70C09">
        <w:rPr>
          <w:rFonts w:ascii="Times New Roman" w:hAnsi="Times New Roman" w:cs="Times New Roman"/>
          <w:sz w:val="24"/>
          <w:szCs w:val="24"/>
        </w:rPr>
        <w:t>Niniejsza Strategia została opracowana z uwzględnieniem istniejących zasobów</w:t>
      </w:r>
      <w:r w:rsidR="00A36ADD" w:rsidRPr="00270C09">
        <w:rPr>
          <w:rFonts w:ascii="Times New Roman" w:hAnsi="Times New Roman" w:cs="Times New Roman"/>
          <w:sz w:val="24"/>
          <w:szCs w:val="24"/>
        </w:rPr>
        <w:t xml:space="preserve"> sołectwa</w:t>
      </w:r>
      <w:r w:rsidRPr="00270C09">
        <w:rPr>
          <w:rFonts w:ascii="Times New Roman" w:hAnsi="Times New Roman" w:cs="Times New Roman"/>
          <w:sz w:val="24"/>
          <w:szCs w:val="24"/>
        </w:rPr>
        <w:t xml:space="preserve">, zawiera ona wizje i schemat </w:t>
      </w:r>
      <w:r w:rsidR="0001282B" w:rsidRPr="00270C09">
        <w:rPr>
          <w:rFonts w:ascii="Times New Roman" w:hAnsi="Times New Roman" w:cs="Times New Roman"/>
          <w:sz w:val="24"/>
          <w:szCs w:val="24"/>
        </w:rPr>
        <w:t>celów możliwych do zrealizowania do roku 20</w:t>
      </w:r>
      <w:r w:rsidR="00387590" w:rsidRPr="00270C09">
        <w:rPr>
          <w:rFonts w:ascii="Times New Roman" w:hAnsi="Times New Roman" w:cs="Times New Roman"/>
          <w:sz w:val="24"/>
          <w:szCs w:val="24"/>
        </w:rPr>
        <w:t>3</w:t>
      </w:r>
      <w:r w:rsidR="00A36ADD" w:rsidRPr="00270C09">
        <w:rPr>
          <w:rFonts w:ascii="Times New Roman" w:hAnsi="Times New Roman" w:cs="Times New Roman"/>
          <w:sz w:val="24"/>
          <w:szCs w:val="24"/>
        </w:rPr>
        <w:t>1</w:t>
      </w:r>
      <w:r w:rsidR="0001282B" w:rsidRPr="00270C09">
        <w:rPr>
          <w:rFonts w:ascii="Times New Roman" w:hAnsi="Times New Roman" w:cs="Times New Roman"/>
          <w:sz w:val="24"/>
          <w:szCs w:val="24"/>
        </w:rPr>
        <w:t>.</w:t>
      </w:r>
    </w:p>
    <w:p w14:paraId="7A233BF0" w14:textId="76F2A9CC" w:rsidR="0001282B" w:rsidRPr="00270C09" w:rsidRDefault="0001282B" w:rsidP="002458D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70C09">
        <w:rPr>
          <w:rFonts w:ascii="Times New Roman" w:hAnsi="Times New Roman" w:cs="Times New Roman"/>
          <w:sz w:val="24"/>
          <w:szCs w:val="24"/>
        </w:rPr>
        <w:t xml:space="preserve">Projekt Strategii został przedstawiony i zatwierdzony przez Zebranie </w:t>
      </w:r>
      <w:r w:rsidR="00A36ADD" w:rsidRPr="00270C09">
        <w:rPr>
          <w:rFonts w:ascii="Times New Roman" w:hAnsi="Times New Roman" w:cs="Times New Roman"/>
          <w:sz w:val="24"/>
          <w:szCs w:val="24"/>
        </w:rPr>
        <w:t>Wiejskie</w:t>
      </w:r>
      <w:r w:rsidRPr="00270C09">
        <w:rPr>
          <w:rFonts w:ascii="Times New Roman" w:hAnsi="Times New Roman" w:cs="Times New Roman"/>
          <w:sz w:val="24"/>
          <w:szCs w:val="24"/>
        </w:rPr>
        <w:t xml:space="preserve"> </w:t>
      </w:r>
      <w:r w:rsidR="00C81E35">
        <w:rPr>
          <w:rFonts w:ascii="Times New Roman" w:hAnsi="Times New Roman" w:cs="Times New Roman"/>
          <w:sz w:val="24"/>
          <w:szCs w:val="24"/>
        </w:rPr>
        <w:t>Wsi</w:t>
      </w:r>
      <w:r w:rsidRPr="00270C09">
        <w:rPr>
          <w:rFonts w:ascii="Times New Roman" w:hAnsi="Times New Roman" w:cs="Times New Roman"/>
          <w:sz w:val="24"/>
          <w:szCs w:val="24"/>
        </w:rPr>
        <w:t xml:space="preserve"> </w:t>
      </w:r>
      <w:r w:rsidR="00270C09" w:rsidRPr="00270C09">
        <w:rPr>
          <w:rFonts w:ascii="Times New Roman" w:hAnsi="Times New Roman" w:cs="Times New Roman"/>
          <w:sz w:val="24"/>
          <w:szCs w:val="24"/>
        </w:rPr>
        <w:t>Petryki</w:t>
      </w:r>
      <w:r w:rsidRPr="00270C09">
        <w:rPr>
          <w:rFonts w:ascii="Times New Roman" w:hAnsi="Times New Roman" w:cs="Times New Roman"/>
          <w:sz w:val="24"/>
          <w:szCs w:val="24"/>
        </w:rPr>
        <w:t xml:space="preserve"> </w:t>
      </w:r>
      <w:r w:rsidR="00C81E35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270C09">
        <w:rPr>
          <w:rFonts w:ascii="Times New Roman" w:hAnsi="Times New Roman" w:cs="Times New Roman"/>
          <w:sz w:val="24"/>
          <w:szCs w:val="24"/>
        </w:rPr>
        <w:t xml:space="preserve">w dniu </w:t>
      </w:r>
      <w:r w:rsidR="000E42F7">
        <w:rPr>
          <w:rFonts w:ascii="Times New Roman" w:hAnsi="Times New Roman" w:cs="Times New Roman"/>
          <w:sz w:val="24"/>
          <w:szCs w:val="24"/>
        </w:rPr>
        <w:t>29.01.2026r.</w:t>
      </w:r>
    </w:p>
    <w:p w14:paraId="1B3B5673" w14:textId="77777777" w:rsidR="002458D7" w:rsidRPr="00270C09" w:rsidRDefault="002458D7" w:rsidP="002458D7">
      <w:pPr>
        <w:rPr>
          <w:rFonts w:ascii="Times New Roman" w:hAnsi="Times New Roman" w:cs="Times New Roman"/>
          <w:sz w:val="24"/>
          <w:szCs w:val="24"/>
        </w:rPr>
      </w:pPr>
    </w:p>
    <w:sectPr w:rsidR="002458D7" w:rsidRPr="00270C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7F15"/>
    <w:rsid w:val="0001282B"/>
    <w:rsid w:val="00076A1B"/>
    <w:rsid w:val="00080F6B"/>
    <w:rsid w:val="000C1AC8"/>
    <w:rsid w:val="000E42F7"/>
    <w:rsid w:val="001118BC"/>
    <w:rsid w:val="002458D7"/>
    <w:rsid w:val="00270C09"/>
    <w:rsid w:val="003031B3"/>
    <w:rsid w:val="00387590"/>
    <w:rsid w:val="003B7F15"/>
    <w:rsid w:val="003C2B4E"/>
    <w:rsid w:val="00561012"/>
    <w:rsid w:val="005A5882"/>
    <w:rsid w:val="0084196F"/>
    <w:rsid w:val="0086403C"/>
    <w:rsid w:val="0090647E"/>
    <w:rsid w:val="00A36ADD"/>
    <w:rsid w:val="00AA5836"/>
    <w:rsid w:val="00C4611B"/>
    <w:rsid w:val="00C81E35"/>
    <w:rsid w:val="00C978BA"/>
    <w:rsid w:val="00E248FE"/>
    <w:rsid w:val="00F34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BA3EC6"/>
  <w15:chartTrackingRefBased/>
  <w15:docId w15:val="{514B3104-6CC7-42E0-BA20-63E75935D3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209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Emilia Ratajczyk</dc:creator>
  <cp:keywords/>
  <dc:description/>
  <cp:lastModifiedBy>Gmina i Miasto Stawiszyn</cp:lastModifiedBy>
  <cp:revision>5</cp:revision>
  <dcterms:created xsi:type="dcterms:W3CDTF">2026-01-28T06:50:00Z</dcterms:created>
  <dcterms:modified xsi:type="dcterms:W3CDTF">2026-02-03T08:02:00Z</dcterms:modified>
</cp:coreProperties>
</file>